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CBA" w:rsidRDefault="001F7CBA" w:rsidP="001F7CBA">
      <w:pPr>
        <w:jc w:val="center"/>
        <w:rPr>
          <w:rFonts w:ascii="Calibri" w:eastAsia="Calibri" w:hAnsi="Calibri" w:cs="Calibri"/>
          <w:b/>
          <w:sz w:val="32"/>
          <w:szCs w:val="32"/>
          <w:u w:val="single"/>
        </w:rPr>
      </w:pPr>
      <w:bookmarkStart w:id="0" w:name="h.gjdgxs" w:colFirst="0" w:colLast="0"/>
      <w:bookmarkEnd w:id="0"/>
    </w:p>
    <w:p w:rsidR="001F7CBA" w:rsidRDefault="001F7CBA" w:rsidP="001F7CBA">
      <w:pPr>
        <w:jc w:val="center"/>
        <w:rPr>
          <w:rFonts w:ascii="Gill Sans MT" w:eastAsia="Calibri" w:hAnsi="Gill Sans MT" w:cs="Calibri"/>
          <w:b/>
          <w:color w:val="002060"/>
          <w:sz w:val="24"/>
          <w:szCs w:val="20"/>
        </w:rPr>
      </w:pPr>
      <w:r w:rsidRPr="001F7CBA">
        <w:rPr>
          <w:rFonts w:ascii="Gill Sans MT" w:eastAsia="Calibri" w:hAnsi="Gill Sans MT" w:cs="Calibri"/>
          <w:b/>
          <w:color w:val="002060"/>
          <w:sz w:val="24"/>
          <w:szCs w:val="20"/>
        </w:rPr>
        <w:t>BRANDING AND MARKING GUIDANCE AND TEMPLATE</w:t>
      </w:r>
    </w:p>
    <w:p w:rsidR="001F7CBA" w:rsidRPr="001F7CBA" w:rsidRDefault="001F7CBA" w:rsidP="001F7CBA">
      <w:pPr>
        <w:jc w:val="center"/>
        <w:rPr>
          <w:rFonts w:ascii="Gill Sans MT" w:hAnsi="Gill Sans MT"/>
          <w:color w:val="002060"/>
          <w:sz w:val="24"/>
          <w:szCs w:val="20"/>
        </w:rPr>
      </w:pPr>
      <w:r w:rsidRPr="001F7CBA">
        <w:rPr>
          <w:rFonts w:ascii="Gill Sans MT" w:eastAsia="Calibri" w:hAnsi="Gill Sans MT" w:cs="Calibri"/>
          <w:b/>
          <w:color w:val="002060"/>
          <w:sz w:val="24"/>
          <w:szCs w:val="20"/>
        </w:rPr>
        <w:t>FOR ASSISTANCE AWARDS</w:t>
      </w:r>
    </w:p>
    <w:p w:rsidR="001F7CBA" w:rsidRPr="001F7CBA" w:rsidRDefault="001F7CBA" w:rsidP="001F7CBA">
      <w:pPr>
        <w:jc w:val="center"/>
        <w:rPr>
          <w:rFonts w:ascii="Gill Sans MT" w:hAnsi="Gill Sans MT"/>
          <w:sz w:val="20"/>
          <w:szCs w:val="20"/>
        </w:rPr>
      </w:pPr>
    </w:p>
    <w:p w:rsidR="001F7CBA" w:rsidRPr="001F7CBA" w:rsidRDefault="001F7CBA" w:rsidP="001F7CBA">
      <w:pPr>
        <w:numPr>
          <w:ilvl w:val="0"/>
          <w:numId w:val="5"/>
        </w:numPr>
        <w:tabs>
          <w:tab w:val="left" w:pos="720"/>
          <w:tab w:val="left" w:pos="1440"/>
          <w:tab w:val="left" w:pos="2160"/>
          <w:tab w:val="left" w:pos="2880"/>
          <w:tab w:val="left" w:pos="3600"/>
          <w:tab w:val="left" w:pos="4320"/>
          <w:tab w:val="left" w:pos="5040"/>
        </w:tabs>
        <w:spacing w:before="120" w:after="120" w:line="276" w:lineRule="auto"/>
        <w:ind w:hanging="360"/>
        <w:jc w:val="both"/>
        <w:rPr>
          <w:rFonts w:ascii="Gill Sans MT" w:eastAsia="Calibri" w:hAnsi="Gill Sans MT" w:cs="Calibri"/>
          <w:b/>
          <w:color w:val="002060"/>
          <w:sz w:val="20"/>
          <w:szCs w:val="20"/>
        </w:rPr>
      </w:pPr>
      <w:bookmarkStart w:id="1" w:name="h.30j0zll" w:colFirst="0" w:colLast="0"/>
      <w:bookmarkEnd w:id="1"/>
      <w:r w:rsidRPr="001F7CBA">
        <w:rPr>
          <w:rFonts w:ascii="Gill Sans MT" w:eastAsia="Calibri" w:hAnsi="Gill Sans MT" w:cs="Calibri"/>
          <w:b/>
          <w:color w:val="002060"/>
          <w:sz w:val="20"/>
          <w:szCs w:val="20"/>
        </w:rPr>
        <w:t>GUIDANCE</w:t>
      </w:r>
    </w:p>
    <w:p w:rsidR="001F7CBA" w:rsidRPr="001F7CBA" w:rsidRDefault="001F7CBA" w:rsidP="009B2B8B">
      <w:pPr>
        <w:spacing w:before="120" w:after="120" w:line="276" w:lineRule="auto"/>
        <w:rPr>
          <w:rFonts w:ascii="Gill Sans MT" w:hAnsi="Gill Sans MT"/>
          <w:sz w:val="20"/>
          <w:szCs w:val="20"/>
        </w:rPr>
      </w:pPr>
      <w:r w:rsidRPr="001F7CBA">
        <w:rPr>
          <w:rFonts w:ascii="Gill Sans MT" w:eastAsia="Calibri" w:hAnsi="Gill Sans MT" w:cs="Calibri"/>
          <w:sz w:val="20"/>
          <w:szCs w:val="20"/>
        </w:rPr>
        <w:t>USAID’s policy is that programs, projects, activities, public communications, or commodities implemented or delivered under co-funded instruments – such as grants, cooperative agreements, or other assistance awards that usually require a cost share – generally a</w:t>
      </w:r>
      <w:r w:rsidR="009D72C5">
        <w:rPr>
          <w:rFonts w:ascii="Gill Sans MT" w:eastAsia="Calibri" w:hAnsi="Gill Sans MT" w:cs="Calibri"/>
          <w:sz w:val="20"/>
          <w:szCs w:val="20"/>
        </w:rPr>
        <w:t xml:space="preserve">re “co-branded and co-marked.” </w:t>
      </w:r>
      <w:r w:rsidR="009B2B8B">
        <w:rPr>
          <w:rFonts w:ascii="Gill Sans MT" w:eastAsia="Calibri" w:hAnsi="Gill Sans MT" w:cs="Calibri"/>
          <w:sz w:val="20"/>
          <w:szCs w:val="20"/>
        </w:rPr>
        <w:t>This</w:t>
      </w:r>
      <w:r w:rsidRPr="001F7CBA">
        <w:rPr>
          <w:rFonts w:ascii="Gill Sans MT" w:eastAsia="Calibri" w:hAnsi="Gill Sans MT" w:cs="Calibri"/>
          <w:sz w:val="20"/>
          <w:szCs w:val="20"/>
        </w:rPr>
        <w:t xml:space="preserve"> policy applies to assistance awards even when the award does not require any cost sharing</w:t>
      </w:r>
      <w:r w:rsidR="009B2B8B">
        <w:rPr>
          <w:rFonts w:ascii="Gill Sans MT" w:eastAsia="Calibri" w:hAnsi="Gill Sans MT" w:cs="Calibri"/>
          <w:sz w:val="20"/>
          <w:szCs w:val="20"/>
        </w:rPr>
        <w:t>.</w:t>
      </w:r>
      <w:r w:rsidRPr="001F7CBA">
        <w:rPr>
          <w:rFonts w:ascii="Gill Sans MT" w:eastAsia="Calibri" w:hAnsi="Gill Sans MT" w:cs="Calibri"/>
          <w:sz w:val="20"/>
          <w:szCs w:val="20"/>
        </w:rPr>
        <w:t xml:space="preserve"> </w:t>
      </w:r>
    </w:p>
    <w:p w:rsidR="001F7CBA" w:rsidRPr="001F7CBA" w:rsidRDefault="009B2B8B" w:rsidP="009B2B8B">
      <w:pPr>
        <w:spacing w:before="120" w:after="120" w:line="276" w:lineRule="auto"/>
        <w:rPr>
          <w:rFonts w:ascii="Gill Sans MT" w:hAnsi="Gill Sans MT"/>
          <w:sz w:val="20"/>
          <w:szCs w:val="20"/>
        </w:rPr>
      </w:pPr>
      <w:bookmarkStart w:id="2" w:name="h.1fob9te" w:colFirst="0" w:colLast="0"/>
      <w:bookmarkEnd w:id="2"/>
      <w:r w:rsidRPr="009B2B8B">
        <w:rPr>
          <w:rFonts w:ascii="Gill Sans MT" w:eastAsia="Calibri" w:hAnsi="Gill Sans MT" w:cs="Calibri"/>
          <w:sz w:val="20"/>
          <w:szCs w:val="20"/>
        </w:rPr>
        <w:t>Co-branding and co-marking means that the program name represents both USAID and the implementing partner</w:t>
      </w:r>
      <w:r w:rsidR="00B667D2">
        <w:rPr>
          <w:rFonts w:ascii="Gill Sans MT" w:eastAsia="Calibri" w:hAnsi="Gill Sans MT" w:cs="Calibri"/>
          <w:sz w:val="20"/>
          <w:szCs w:val="20"/>
        </w:rPr>
        <w:t>,</w:t>
      </w:r>
      <w:r w:rsidRPr="009B2B8B">
        <w:rPr>
          <w:rFonts w:ascii="Gill Sans MT" w:eastAsia="Calibri" w:hAnsi="Gill Sans MT" w:cs="Calibri"/>
          <w:sz w:val="20"/>
          <w:szCs w:val="20"/>
        </w:rPr>
        <w:t xml:space="preserve"> and the USAID identity and implementer’s logo must both be visible with equal size and prominence on program materials </w:t>
      </w:r>
      <w:r w:rsidR="00B667D2">
        <w:rPr>
          <w:rFonts w:ascii="Gill Sans MT" w:eastAsia="Calibri" w:hAnsi="Gill Sans MT" w:cs="Calibri"/>
          <w:sz w:val="20"/>
          <w:szCs w:val="20"/>
        </w:rPr>
        <w:t xml:space="preserve">produced for program purposes. </w:t>
      </w:r>
      <w:r w:rsidR="001F7CBA" w:rsidRPr="001F7CBA">
        <w:rPr>
          <w:rFonts w:ascii="Gill Sans MT" w:eastAsia="Calibri" w:hAnsi="Gill Sans MT" w:cs="Calibri"/>
          <w:sz w:val="20"/>
          <w:szCs w:val="20"/>
        </w:rPr>
        <w:t xml:space="preserve">However, the AO, after consulting with the activity manager/requesting office, may determine that activity goals require that the USAID Identity be larger and more prominent, if USAID is the majority donor and the USAID funded activity or public communication is especially visible and important to USAID.    </w:t>
      </w:r>
    </w:p>
    <w:p w:rsidR="001F7CBA" w:rsidRPr="001F7CBA" w:rsidRDefault="001F7CBA" w:rsidP="009B2B8B">
      <w:pPr>
        <w:spacing w:before="120" w:after="120" w:line="276" w:lineRule="auto"/>
        <w:rPr>
          <w:rFonts w:ascii="Gill Sans MT" w:hAnsi="Gill Sans MT"/>
          <w:sz w:val="20"/>
          <w:szCs w:val="20"/>
        </w:rPr>
      </w:pPr>
      <w:r w:rsidRPr="001F7CBA">
        <w:rPr>
          <w:rFonts w:ascii="Gill Sans MT" w:eastAsia="Calibri" w:hAnsi="Gill Sans MT" w:cs="Calibri"/>
          <w:sz w:val="20"/>
          <w:szCs w:val="20"/>
        </w:rPr>
        <w:t xml:space="preserve">A host-country symbol or ministry logo or other U.S. Government seal or logo may also be added, if applicable. </w:t>
      </w:r>
    </w:p>
    <w:p w:rsidR="001F7CBA" w:rsidRPr="001F7CBA" w:rsidRDefault="001F7CBA" w:rsidP="009B2B8B">
      <w:pPr>
        <w:spacing w:before="120" w:after="120" w:line="276" w:lineRule="auto"/>
        <w:rPr>
          <w:rFonts w:ascii="Gill Sans MT" w:hAnsi="Gill Sans MT"/>
          <w:sz w:val="20"/>
          <w:szCs w:val="20"/>
        </w:rPr>
      </w:pPr>
      <w:bookmarkStart w:id="3" w:name="h.3znysh7" w:colFirst="0" w:colLast="0"/>
      <w:bookmarkEnd w:id="3"/>
      <w:r w:rsidRPr="001F7CBA">
        <w:rPr>
          <w:rFonts w:ascii="Gill Sans MT" w:eastAsia="Calibri" w:hAnsi="Gill Sans MT" w:cs="Calibri"/>
          <w:sz w:val="20"/>
          <w:szCs w:val="20"/>
        </w:rPr>
        <w:t>Marking is not required for recipient’s offices, vehicles, and items the recipient procures</w:t>
      </w:r>
      <w:r w:rsidR="009B2B8B">
        <w:rPr>
          <w:rFonts w:ascii="Gill Sans MT" w:eastAsia="Calibri" w:hAnsi="Gill Sans MT" w:cs="Calibri"/>
          <w:sz w:val="20"/>
          <w:szCs w:val="20"/>
        </w:rPr>
        <w:t xml:space="preserve"> for its own administrative use. </w:t>
      </w:r>
      <w:r w:rsidRPr="001F7CBA">
        <w:rPr>
          <w:rFonts w:ascii="Gill Sans MT" w:eastAsia="Calibri" w:hAnsi="Gill Sans MT" w:cs="Calibri"/>
          <w:sz w:val="20"/>
          <w:szCs w:val="20"/>
        </w:rPr>
        <w:t xml:space="preserve">The prohibitions on use of the USAID Standard Graphic Identity (see </w:t>
      </w:r>
      <w:r w:rsidRPr="001F7CBA">
        <w:rPr>
          <w:rFonts w:ascii="Gill Sans MT" w:eastAsia="Calibri" w:hAnsi="Gill Sans MT" w:cs="Calibri"/>
          <w:b/>
          <w:sz w:val="20"/>
          <w:szCs w:val="20"/>
        </w:rPr>
        <w:t>320.3.1.5</w:t>
      </w:r>
      <w:r w:rsidRPr="001F7CBA">
        <w:rPr>
          <w:rFonts w:ascii="Gill Sans MT" w:eastAsia="Calibri" w:hAnsi="Gill Sans MT" w:cs="Calibri"/>
          <w:sz w:val="20"/>
          <w:szCs w:val="20"/>
        </w:rPr>
        <w:t xml:space="preserve"> and </w:t>
      </w:r>
      <w:r w:rsidRPr="001F7CBA">
        <w:rPr>
          <w:rFonts w:ascii="Gill Sans MT" w:eastAsia="Calibri" w:hAnsi="Gill Sans MT" w:cs="Calibri"/>
          <w:b/>
          <w:sz w:val="20"/>
          <w:szCs w:val="20"/>
        </w:rPr>
        <w:t>320.3.1.6</w:t>
      </w:r>
      <w:r w:rsidRPr="001F7CBA">
        <w:rPr>
          <w:rFonts w:ascii="Gill Sans MT" w:eastAsia="Calibri" w:hAnsi="Gill Sans MT" w:cs="Calibri"/>
          <w:sz w:val="20"/>
          <w:szCs w:val="20"/>
        </w:rPr>
        <w:t>) apply by USAID policy to recipients of grants and cooperative agreements.</w:t>
      </w:r>
    </w:p>
    <w:p w:rsidR="00AB5708" w:rsidRDefault="00AB5708" w:rsidP="009B2B8B">
      <w:pPr>
        <w:spacing w:before="120" w:after="120" w:line="276" w:lineRule="auto"/>
        <w:rPr>
          <w:rFonts w:ascii="Gill Sans MT" w:hAnsi="Gill Sans MT"/>
          <w:sz w:val="20"/>
          <w:szCs w:val="20"/>
        </w:rPr>
      </w:pPr>
      <w:bookmarkStart w:id="4" w:name="h.2et92p0" w:colFirst="0" w:colLast="0"/>
      <w:bookmarkEnd w:id="4"/>
    </w:p>
    <w:p w:rsidR="001F7CBA" w:rsidRPr="009D72C5" w:rsidRDefault="001F7CBA" w:rsidP="009B2B8B">
      <w:pPr>
        <w:spacing w:before="120" w:after="120" w:line="276" w:lineRule="auto"/>
        <w:rPr>
          <w:rFonts w:ascii="Gill Sans MT" w:hAnsi="Gill Sans MT"/>
          <w:color w:val="002060"/>
          <w:sz w:val="20"/>
          <w:szCs w:val="20"/>
        </w:rPr>
      </w:pPr>
      <w:r w:rsidRPr="009D72C5">
        <w:rPr>
          <w:rFonts w:ascii="Gill Sans MT" w:eastAsia="Calibri" w:hAnsi="Gill Sans MT" w:cs="Calibri"/>
          <w:b/>
          <w:color w:val="002060"/>
          <w:sz w:val="20"/>
          <w:szCs w:val="20"/>
        </w:rPr>
        <w:t xml:space="preserve">GENERAL INSTRUCTIONS </w:t>
      </w:r>
    </w:p>
    <w:p w:rsidR="001F7CBA" w:rsidRPr="001F7CBA" w:rsidRDefault="001F7CBA" w:rsidP="009B2B8B">
      <w:pPr>
        <w:spacing w:before="120" w:after="120" w:line="276" w:lineRule="auto"/>
        <w:rPr>
          <w:rFonts w:ascii="Gill Sans MT" w:hAnsi="Gill Sans MT"/>
          <w:sz w:val="20"/>
          <w:szCs w:val="20"/>
        </w:rPr>
      </w:pPr>
      <w:bookmarkStart w:id="5" w:name="h.3dy6vkm" w:colFirst="0" w:colLast="0"/>
      <w:bookmarkEnd w:id="5"/>
      <w:r w:rsidRPr="001F7CBA">
        <w:rPr>
          <w:rFonts w:ascii="Gill Sans MT" w:eastAsia="Calibri" w:hAnsi="Gill Sans MT" w:cs="Calibri"/>
          <w:sz w:val="20"/>
          <w:szCs w:val="20"/>
        </w:rPr>
        <w:t>This sample/template is based on ADS 320.3.3 and 2 CFR 700.16 and has the branding and marking requiremen</w:t>
      </w:r>
      <w:r w:rsidR="00836E74">
        <w:rPr>
          <w:rFonts w:ascii="Gill Sans MT" w:eastAsia="Calibri" w:hAnsi="Gill Sans MT" w:cs="Calibri"/>
          <w:sz w:val="20"/>
          <w:szCs w:val="20"/>
        </w:rPr>
        <w:t xml:space="preserve">ts for assistance awards only. </w:t>
      </w:r>
      <w:r w:rsidRPr="001F7CBA">
        <w:rPr>
          <w:rFonts w:ascii="Gill Sans MT" w:eastAsia="Calibri" w:hAnsi="Gill Sans MT" w:cs="Calibri"/>
          <w:b/>
          <w:sz w:val="20"/>
          <w:szCs w:val="20"/>
        </w:rPr>
        <w:t xml:space="preserve">The recipient, by responding to the questions in </w:t>
      </w:r>
      <w:r w:rsidRPr="009D72C5">
        <w:rPr>
          <w:rFonts w:ascii="Gill Sans MT" w:eastAsia="Calibri" w:hAnsi="Gill Sans MT" w:cs="Calibri"/>
          <w:b/>
          <w:i/>
          <w:sz w:val="20"/>
          <w:szCs w:val="20"/>
        </w:rPr>
        <w:t>italics</w:t>
      </w:r>
      <w:r w:rsidRPr="001F7CBA">
        <w:rPr>
          <w:rFonts w:ascii="Gill Sans MT" w:eastAsia="Calibri" w:hAnsi="Gill Sans MT" w:cs="Calibri"/>
          <w:b/>
          <w:sz w:val="20"/>
          <w:szCs w:val="20"/>
        </w:rPr>
        <w:t>, will be able to substantially comply with the ADS and CFR requirements.</w:t>
      </w:r>
    </w:p>
    <w:p w:rsidR="001F7CBA" w:rsidRPr="001F7CBA" w:rsidRDefault="001F7CBA" w:rsidP="001F7CBA">
      <w:pPr>
        <w:spacing w:before="120" w:after="120" w:line="276" w:lineRule="auto"/>
        <w:jc w:val="both"/>
        <w:rPr>
          <w:rFonts w:ascii="Gill Sans MT" w:hAnsi="Gill Sans MT"/>
          <w:sz w:val="20"/>
          <w:szCs w:val="20"/>
        </w:rPr>
      </w:pPr>
    </w:p>
    <w:p w:rsidR="001F7CBA" w:rsidRPr="001F7CBA" w:rsidRDefault="001F7CBA" w:rsidP="001F7CBA">
      <w:pPr>
        <w:spacing w:before="120" w:after="120" w:line="276" w:lineRule="auto"/>
        <w:jc w:val="both"/>
        <w:rPr>
          <w:rFonts w:ascii="Gill Sans MT" w:hAnsi="Gill Sans MT"/>
          <w:sz w:val="20"/>
          <w:szCs w:val="20"/>
        </w:rPr>
      </w:pPr>
    </w:p>
    <w:p w:rsidR="001F7CBA" w:rsidRPr="009D72C5" w:rsidRDefault="001F7CBA" w:rsidP="001F7CBA">
      <w:pPr>
        <w:numPr>
          <w:ilvl w:val="0"/>
          <w:numId w:val="5"/>
        </w:numPr>
        <w:spacing w:before="120" w:after="120" w:line="276" w:lineRule="auto"/>
        <w:ind w:hanging="360"/>
        <w:jc w:val="both"/>
        <w:rPr>
          <w:rFonts w:ascii="Gill Sans MT" w:eastAsia="Calibri" w:hAnsi="Gill Sans MT" w:cs="Calibri"/>
          <w:b/>
          <w:color w:val="002060"/>
          <w:sz w:val="20"/>
          <w:szCs w:val="20"/>
        </w:rPr>
      </w:pPr>
      <w:r w:rsidRPr="009D72C5">
        <w:rPr>
          <w:rFonts w:ascii="Gill Sans MT" w:eastAsia="Calibri" w:hAnsi="Gill Sans MT" w:cs="Calibri"/>
          <w:b/>
          <w:color w:val="002060"/>
          <w:sz w:val="20"/>
          <w:szCs w:val="20"/>
        </w:rPr>
        <w:t>TEMPLATE</w:t>
      </w:r>
      <w:r w:rsidR="00E53574">
        <w:rPr>
          <w:rFonts w:ascii="Gill Sans MT" w:hAnsi="Gill Sans MT"/>
          <w:noProof/>
          <w:color w:val="002060"/>
          <w:sz w:val="20"/>
          <w:szCs w:val="20"/>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ragraph">
                  <wp:posOffset>-127000</wp:posOffset>
                </wp:positionV>
                <wp:extent cx="5918200" cy="12700"/>
                <wp:effectExtent l="0" t="0" r="25400" b="2540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8200" cy="12700"/>
                        </a:xfrm>
                        <a:prstGeom prst="straightConnector1">
                          <a:avLst/>
                        </a:prstGeom>
                        <a:noFill/>
                        <a:ln w="12700" cap="flat" cmpd="sng">
                          <a:solidFill>
                            <a:srgbClr val="000000"/>
                          </a:solidFill>
                          <a:prstDash val="dot"/>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0;margin-top:-10pt;width:466pt;height: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" o:allowincell="f" strokeweight="1pt">
                <v:stroke dashstyle="dot"/>
                <o:lock v:ext="edit" shapetype="f"/>
                <w10:wrap anchorx="margin"/>
              </v:shape>
            </w:pict>
          </mc:Fallback>
        </mc:AlternateContent>
      </w:r>
    </w:p>
    <w:p w:rsidR="00836E74" w:rsidRPr="00836E74" w:rsidRDefault="00836E74" w:rsidP="00836E74">
      <w:pPr>
        <w:spacing w:before="120" w:after="120" w:line="276" w:lineRule="auto"/>
        <w:rPr>
          <w:rFonts w:ascii="Gill Sans MT" w:eastAsia="Calibri" w:hAnsi="Gill Sans MT" w:cs="Calibri"/>
          <w:b/>
          <w:color w:val="auto"/>
          <w:sz w:val="20"/>
          <w:szCs w:val="20"/>
          <w:highlight w:val="yellow"/>
        </w:rPr>
      </w:pPr>
      <w:r w:rsidRPr="00836E74">
        <w:rPr>
          <w:rFonts w:ascii="Gill Sans MT" w:eastAsia="Calibri" w:hAnsi="Gill Sans MT" w:cs="Calibri"/>
          <w:b/>
          <w:color w:val="auto"/>
          <w:sz w:val="20"/>
          <w:szCs w:val="20"/>
          <w:highlight w:val="yellow"/>
        </w:rPr>
        <w:t>AOR</w:t>
      </w:r>
    </w:p>
    <w:p w:rsidR="00836E74" w:rsidRPr="00836E74" w:rsidRDefault="00836E74" w:rsidP="00836E74">
      <w:pPr>
        <w:spacing w:before="120" w:after="120" w:line="276" w:lineRule="auto"/>
        <w:rPr>
          <w:rFonts w:ascii="Gill Sans MT" w:eastAsia="Calibri" w:hAnsi="Gill Sans MT" w:cs="Calibri"/>
          <w:b/>
          <w:color w:val="auto"/>
          <w:sz w:val="20"/>
          <w:szCs w:val="20"/>
          <w:highlight w:val="green"/>
        </w:rPr>
      </w:pPr>
      <w:r w:rsidRPr="00836E74">
        <w:rPr>
          <w:rFonts w:ascii="Gill Sans MT" w:eastAsia="Calibri" w:hAnsi="Gill Sans MT" w:cs="Calibri"/>
          <w:b/>
          <w:color w:val="auto"/>
          <w:sz w:val="20"/>
          <w:szCs w:val="20"/>
          <w:highlight w:val="green"/>
        </w:rPr>
        <w:t>Partner</w:t>
      </w:r>
    </w:p>
    <w:p w:rsidR="001F7CBA" w:rsidRPr="007D1665" w:rsidRDefault="007D1665" w:rsidP="001F7CBA">
      <w:pPr>
        <w:spacing w:before="120" w:after="120" w:line="276" w:lineRule="auto"/>
        <w:jc w:val="center"/>
        <w:rPr>
          <w:rFonts w:ascii="Gill Sans MT" w:hAnsi="Gill Sans MT"/>
          <w:color w:val="002060"/>
          <w:sz w:val="20"/>
          <w:szCs w:val="20"/>
          <w:highlight w:val="yellow"/>
        </w:rPr>
      </w:pPr>
      <w:r w:rsidRPr="007D1665">
        <w:rPr>
          <w:rFonts w:ascii="Gill Sans MT" w:eastAsia="Calibri" w:hAnsi="Gill Sans MT" w:cs="Calibri"/>
          <w:b/>
          <w:color w:val="002060"/>
          <w:sz w:val="20"/>
          <w:szCs w:val="20"/>
          <w:highlight w:val="yellow"/>
        </w:rPr>
        <w:t xml:space="preserve"> </w:t>
      </w:r>
      <w:r w:rsidR="001F7CBA" w:rsidRPr="007D1665">
        <w:rPr>
          <w:rFonts w:ascii="Gill Sans MT" w:eastAsia="Calibri" w:hAnsi="Gill Sans MT" w:cs="Calibri"/>
          <w:b/>
          <w:color w:val="002060"/>
          <w:sz w:val="20"/>
          <w:szCs w:val="20"/>
          <w:highlight w:val="yellow"/>
        </w:rPr>
        <w:t>“USAID BRANDING STRATEGY”</w:t>
      </w:r>
    </w:p>
    <w:p w:rsidR="001F7CBA" w:rsidRPr="007D1665" w:rsidRDefault="001F7CBA" w:rsidP="001F7CBA">
      <w:pPr>
        <w:spacing w:before="120" w:after="120" w:line="276" w:lineRule="auto"/>
        <w:jc w:val="center"/>
        <w:rPr>
          <w:rFonts w:ascii="Gill Sans MT" w:hAnsi="Gill Sans MT"/>
          <w:color w:val="002060"/>
          <w:sz w:val="20"/>
          <w:szCs w:val="20"/>
          <w:highlight w:val="yellow"/>
        </w:rPr>
      </w:pPr>
      <w:r w:rsidRPr="007D1665">
        <w:rPr>
          <w:rFonts w:ascii="Gill Sans MT" w:eastAsia="Calibri" w:hAnsi="Gill Sans MT" w:cs="Calibri"/>
          <w:b/>
          <w:color w:val="002060"/>
          <w:sz w:val="20"/>
          <w:szCs w:val="20"/>
          <w:highlight w:val="yellow"/>
        </w:rPr>
        <w:t>AWARD TITLE</w:t>
      </w:r>
    </w:p>
    <w:p w:rsidR="001F7CBA" w:rsidRPr="007D1665" w:rsidRDefault="001F7CBA" w:rsidP="001F7CBA">
      <w:pPr>
        <w:spacing w:before="120" w:after="120" w:line="276" w:lineRule="auto"/>
        <w:jc w:val="center"/>
        <w:rPr>
          <w:rFonts w:ascii="Gill Sans MT" w:hAnsi="Gill Sans MT"/>
          <w:color w:val="002060"/>
          <w:sz w:val="20"/>
          <w:szCs w:val="20"/>
          <w:highlight w:val="yellow"/>
        </w:rPr>
      </w:pPr>
      <w:r w:rsidRPr="007D1665">
        <w:rPr>
          <w:rFonts w:ascii="Gill Sans MT" w:eastAsia="Calibri" w:hAnsi="Gill Sans MT" w:cs="Calibri"/>
          <w:b/>
          <w:color w:val="002060"/>
          <w:sz w:val="20"/>
          <w:szCs w:val="20"/>
          <w:highlight w:val="yellow"/>
        </w:rPr>
        <w:t>AWARD NUMBER</w:t>
      </w:r>
    </w:p>
    <w:p w:rsidR="001F7CBA" w:rsidRDefault="001F7CBA" w:rsidP="001F7CBA">
      <w:pPr>
        <w:spacing w:before="120" w:after="120" w:line="276" w:lineRule="auto"/>
        <w:jc w:val="center"/>
        <w:rPr>
          <w:rFonts w:ascii="Gill Sans MT" w:eastAsia="Calibri" w:hAnsi="Gill Sans MT" w:cs="Calibri"/>
          <w:b/>
          <w:color w:val="002060"/>
          <w:sz w:val="20"/>
          <w:szCs w:val="20"/>
        </w:rPr>
      </w:pPr>
      <w:r w:rsidRPr="007D1665">
        <w:rPr>
          <w:rFonts w:ascii="Gill Sans MT" w:eastAsia="Calibri" w:hAnsi="Gill Sans MT" w:cs="Calibri"/>
          <w:b/>
          <w:color w:val="002060"/>
          <w:sz w:val="20"/>
          <w:szCs w:val="20"/>
          <w:highlight w:val="yellow"/>
        </w:rPr>
        <w:t>DATE OF PLAN</w:t>
      </w:r>
    </w:p>
    <w:p w:rsidR="007D1665" w:rsidRPr="007D1665" w:rsidRDefault="005518E1" w:rsidP="005518E1">
      <w:pPr>
        <w:numPr>
          <w:ilvl w:val="0"/>
          <w:numId w:val="11"/>
        </w:numPr>
        <w:jc w:val="both"/>
        <w:rPr>
          <w:rFonts w:ascii="Gill Sans MT" w:hAnsi="Gill Sans MT" w:cs="Arial"/>
          <w:b/>
          <w:sz w:val="20"/>
        </w:rPr>
      </w:pPr>
      <w:r w:rsidRPr="005518E1">
        <w:rPr>
          <w:rFonts w:ascii="Gill Sans MT" w:hAnsi="Gill Sans MT" w:cs="Arial"/>
          <w:b/>
          <w:color w:val="002060"/>
          <w:sz w:val="20"/>
        </w:rPr>
        <w:t>Program Name</w:t>
      </w:r>
    </w:p>
    <w:p w:rsidR="005518E1" w:rsidRPr="005518E1" w:rsidRDefault="005518E1" w:rsidP="007D1665">
      <w:pPr>
        <w:ind w:left="720"/>
        <w:jc w:val="both"/>
        <w:rPr>
          <w:rFonts w:ascii="Gill Sans MT" w:hAnsi="Gill Sans MT" w:cs="Arial"/>
          <w:b/>
          <w:sz w:val="20"/>
        </w:rPr>
      </w:pPr>
      <w:r w:rsidRPr="005518E1">
        <w:rPr>
          <w:rFonts w:ascii="Gill Sans MT" w:hAnsi="Gill Sans MT" w:cs="Arial"/>
          <w:b/>
          <w:color w:val="002060"/>
          <w:sz w:val="20"/>
          <w:highlight w:val="yellow"/>
        </w:rPr>
        <w:t xml:space="preserve"> [Name]</w:t>
      </w:r>
      <w:r w:rsidRPr="005518E1">
        <w:rPr>
          <w:rFonts w:ascii="Gill Sans MT" w:hAnsi="Gill Sans MT" w:cs="Arial"/>
          <w:b/>
          <w:sz w:val="20"/>
        </w:rPr>
        <w:t xml:space="preserve"> </w:t>
      </w:r>
      <w:r w:rsidRPr="005518E1">
        <w:rPr>
          <w:rFonts w:ascii="Gill Sans MT" w:hAnsi="Gill Sans MT" w:cs="Arial"/>
          <w:sz w:val="20"/>
        </w:rPr>
        <w:t xml:space="preserve">(Follow guidelines in March 16, 2016 USAID Graphic Standards Manual and Partner Co-branding Guide, Section 4 entitled Grants, Cooperative Agreements &amp; Assistance. </w:t>
      </w:r>
    </w:p>
    <w:p w:rsidR="005518E1" w:rsidRPr="005518E1" w:rsidRDefault="005518E1" w:rsidP="005518E1">
      <w:pPr>
        <w:ind w:left="720"/>
        <w:jc w:val="both"/>
        <w:rPr>
          <w:rFonts w:ascii="Gill Sans MT" w:hAnsi="Gill Sans MT" w:cs="Arial"/>
          <w:b/>
          <w:sz w:val="20"/>
        </w:rPr>
      </w:pPr>
    </w:p>
    <w:p w:rsidR="005518E1" w:rsidRDefault="00B667D2" w:rsidP="005518E1">
      <w:pPr>
        <w:numPr>
          <w:ilvl w:val="1"/>
          <w:numId w:val="11"/>
        </w:numPr>
        <w:jc w:val="both"/>
        <w:rPr>
          <w:rFonts w:ascii="Gill Sans MT" w:hAnsi="Gill Sans MT" w:cs="Arial"/>
          <w:b/>
          <w:sz w:val="20"/>
          <w:highlight w:val="yellow"/>
        </w:rPr>
      </w:pPr>
      <w:r>
        <w:rPr>
          <w:rFonts w:ascii="Gill Sans MT" w:hAnsi="Gill Sans MT" w:cs="Arial"/>
          <w:b/>
          <w:sz w:val="20"/>
          <w:highlight w:val="yellow"/>
        </w:rPr>
        <w:t>Identify activity</w:t>
      </w:r>
      <w:r w:rsidR="005518E1" w:rsidRPr="005518E1">
        <w:rPr>
          <w:rFonts w:ascii="Gill Sans MT" w:hAnsi="Gill Sans MT" w:cs="Arial"/>
          <w:b/>
          <w:sz w:val="20"/>
          <w:highlight w:val="yellow"/>
        </w:rPr>
        <w:t xml:space="preserve"> name in English and host-country language(s).</w:t>
      </w:r>
    </w:p>
    <w:p w:rsidR="00836E74" w:rsidRDefault="00836E74" w:rsidP="00836E74">
      <w:pPr>
        <w:ind w:left="1440"/>
        <w:jc w:val="both"/>
        <w:rPr>
          <w:rFonts w:ascii="Gill Sans MT" w:hAnsi="Gill Sans MT" w:cs="Arial"/>
          <w:b/>
          <w:sz w:val="20"/>
          <w:highlight w:val="yellow"/>
        </w:rPr>
      </w:pPr>
    </w:p>
    <w:p w:rsidR="00836E74" w:rsidRPr="007D1665" w:rsidRDefault="00836E74" w:rsidP="00836E74">
      <w:pPr>
        <w:numPr>
          <w:ilvl w:val="0"/>
          <w:numId w:val="11"/>
        </w:numPr>
        <w:jc w:val="both"/>
        <w:rPr>
          <w:rFonts w:ascii="Gill Sans MT" w:hAnsi="Gill Sans MT" w:cs="Arial"/>
          <w:sz w:val="20"/>
        </w:rPr>
      </w:pPr>
      <w:r w:rsidRPr="007D1665">
        <w:rPr>
          <w:rFonts w:ascii="Gill Sans MT" w:hAnsi="Gill Sans MT" w:cs="Arial"/>
          <w:b/>
          <w:color w:val="002060"/>
          <w:sz w:val="20"/>
        </w:rPr>
        <w:t>Desired level of visibility:</w:t>
      </w:r>
      <w:r w:rsidRPr="007D1665">
        <w:rPr>
          <w:rFonts w:ascii="Gill Sans MT" w:hAnsi="Gill Sans MT" w:cs="Arial"/>
          <w:sz w:val="20"/>
        </w:rPr>
        <w:t xml:space="preserve"> </w:t>
      </w:r>
      <w:r w:rsidRPr="007D1665">
        <w:rPr>
          <w:rFonts w:ascii="Gill Sans MT" w:hAnsi="Gill Sans MT" w:cs="Arial"/>
          <w:sz w:val="20"/>
          <w:highlight w:val="yellow"/>
        </w:rPr>
        <w:t xml:space="preserve">Select high, medium or low visibility determined by considerations for each </w:t>
      </w:r>
      <w:r w:rsidR="00B667D2">
        <w:rPr>
          <w:rFonts w:ascii="Gill Sans MT" w:hAnsi="Gill Sans MT" w:cs="Arial"/>
          <w:sz w:val="20"/>
          <w:highlight w:val="yellow"/>
        </w:rPr>
        <w:t>activity</w:t>
      </w:r>
      <w:r w:rsidRPr="007D1665">
        <w:rPr>
          <w:rFonts w:ascii="Gill Sans MT" w:hAnsi="Gill Sans MT" w:cs="Arial"/>
          <w:sz w:val="20"/>
          <w:highlight w:val="yellow"/>
        </w:rPr>
        <w:t xml:space="preserve"> and its communication strategy. </w:t>
      </w:r>
    </w:p>
    <w:p w:rsidR="005518E1" w:rsidRDefault="005518E1" w:rsidP="005518E1">
      <w:pPr>
        <w:ind w:left="720"/>
        <w:jc w:val="both"/>
        <w:rPr>
          <w:rFonts w:ascii="Gill Sans MT" w:hAnsi="Gill Sans MT" w:cs="Arial"/>
          <w:b/>
          <w:sz w:val="20"/>
        </w:rPr>
      </w:pPr>
    </w:p>
    <w:p w:rsidR="001F7CBA" w:rsidRPr="00EA377E" w:rsidRDefault="001F7CBA" w:rsidP="00B667D2">
      <w:pPr>
        <w:numPr>
          <w:ilvl w:val="0"/>
          <w:numId w:val="11"/>
        </w:numPr>
        <w:rPr>
          <w:rFonts w:ascii="Gill Sans MT" w:hAnsi="Gill Sans MT" w:cs="Arial"/>
          <w:b/>
          <w:sz w:val="20"/>
          <w:highlight w:val="green"/>
        </w:rPr>
      </w:pPr>
      <w:r w:rsidRPr="00EA377E">
        <w:rPr>
          <w:rFonts w:ascii="Gill Sans MT" w:eastAsia="Calibri" w:hAnsi="Gill Sans MT" w:cs="Calibri"/>
          <w:b/>
          <w:color w:val="002060"/>
          <w:sz w:val="20"/>
          <w:szCs w:val="20"/>
          <w:highlight w:val="green"/>
        </w:rPr>
        <w:t>Positioning</w:t>
      </w:r>
    </w:p>
    <w:p w:rsidR="007D1665" w:rsidRPr="007D1665" w:rsidRDefault="007D1665" w:rsidP="00B667D2">
      <w:pPr>
        <w:ind w:left="720"/>
        <w:rPr>
          <w:rFonts w:ascii="Gill Sans MT" w:hAnsi="Gill Sans MT" w:cs="Arial"/>
          <w:sz w:val="20"/>
        </w:rPr>
      </w:pPr>
      <w:r w:rsidRPr="007D1665">
        <w:rPr>
          <w:rFonts w:ascii="Gill Sans MT" w:hAnsi="Gill Sans MT" w:cs="Arial"/>
          <w:sz w:val="20"/>
        </w:rPr>
        <w:t>This section discusses how to publicize the program, visibility considerations, and includes a description of the communications tools to be used.</w:t>
      </w:r>
    </w:p>
    <w:p w:rsidR="007D1665" w:rsidRPr="007D1665" w:rsidRDefault="007D1665" w:rsidP="00B667D2">
      <w:pPr>
        <w:ind w:left="720"/>
        <w:rPr>
          <w:rFonts w:ascii="Gill Sans MT" w:hAnsi="Gill Sans MT" w:cs="Arial"/>
          <w:sz w:val="20"/>
          <w:highlight w:val="cyan"/>
        </w:rPr>
      </w:pPr>
      <w:r w:rsidRPr="007D1665">
        <w:rPr>
          <w:rFonts w:ascii="Gill Sans MT" w:hAnsi="Gill Sans MT" w:cs="Arial"/>
          <w:sz w:val="20"/>
        </w:rPr>
        <w:t xml:space="preserve">The Recipient may use co-branding and co-marking in accordance with ADS 320.3.3.1 for visual, textual and verbal materials and communications, which may be translated into host-country languages as appropriate. Presumptive exceptions will be outlined in the Marking Plan and if/when a situation arises that is not considered in the Marking Plan, it will be evaluated on a case-by-case basis by the Agreement  Officer’s Representative (AOR) and Agreement  Officer (AO). </w:t>
      </w:r>
    </w:p>
    <w:p w:rsidR="007D1665" w:rsidRPr="00EA377E" w:rsidRDefault="001F7CBA" w:rsidP="00B667D2">
      <w:pPr>
        <w:numPr>
          <w:ilvl w:val="0"/>
          <w:numId w:val="7"/>
        </w:numPr>
        <w:spacing w:before="120" w:after="120" w:line="276" w:lineRule="auto"/>
        <w:rPr>
          <w:rFonts w:ascii="Gill Sans MT" w:hAnsi="Gill Sans MT"/>
          <w:sz w:val="20"/>
          <w:szCs w:val="20"/>
        </w:rPr>
      </w:pPr>
      <w:r w:rsidRPr="00EA377E">
        <w:rPr>
          <w:rFonts w:ascii="Gill Sans MT" w:eastAsia="Calibri" w:hAnsi="Gill Sans MT" w:cs="Calibri"/>
          <w:sz w:val="20"/>
          <w:szCs w:val="20"/>
        </w:rPr>
        <w:t>Will a program logo be developed and used consistently to identify this program? If yes, please attach a copy of the proposed program logo.</w:t>
      </w:r>
      <w:r w:rsidR="009D72C5" w:rsidRPr="00EA377E">
        <w:rPr>
          <w:rFonts w:ascii="Gill Sans MT" w:eastAsia="Calibri" w:hAnsi="Gill Sans MT" w:cs="Calibri"/>
          <w:sz w:val="20"/>
          <w:szCs w:val="20"/>
        </w:rPr>
        <w:t xml:space="preserve"> (Please note that all logos must be approved by Branding Champions in Washington).</w:t>
      </w:r>
    </w:p>
    <w:p w:rsidR="001F7CBA" w:rsidRPr="00EA377E" w:rsidRDefault="001F7CBA" w:rsidP="00B667D2">
      <w:pPr>
        <w:numPr>
          <w:ilvl w:val="0"/>
          <w:numId w:val="11"/>
        </w:numPr>
        <w:spacing w:before="120" w:after="120" w:line="276" w:lineRule="auto"/>
        <w:rPr>
          <w:rFonts w:ascii="Gill Sans MT" w:eastAsia="Calibri" w:hAnsi="Gill Sans MT" w:cs="Calibri"/>
          <w:b/>
          <w:color w:val="002060"/>
          <w:sz w:val="20"/>
          <w:szCs w:val="20"/>
          <w:highlight w:val="green"/>
        </w:rPr>
      </w:pPr>
      <w:r w:rsidRPr="00EA377E">
        <w:rPr>
          <w:rFonts w:ascii="Gill Sans MT" w:eastAsia="Calibri" w:hAnsi="Gill Sans MT" w:cs="Calibri"/>
          <w:b/>
          <w:color w:val="002060"/>
          <w:sz w:val="20"/>
          <w:szCs w:val="20"/>
          <w:highlight w:val="green"/>
        </w:rPr>
        <w:t>Program Communications and Publicity</w:t>
      </w:r>
    </w:p>
    <w:p w:rsidR="001F7CBA" w:rsidRPr="00EA377E" w:rsidRDefault="001F7CBA" w:rsidP="00B667D2">
      <w:pPr>
        <w:numPr>
          <w:ilvl w:val="0"/>
          <w:numId w:val="8"/>
        </w:numPr>
        <w:spacing w:before="120" w:after="120" w:line="276" w:lineRule="auto"/>
        <w:rPr>
          <w:rFonts w:ascii="Gill Sans MT" w:hAnsi="Gill Sans MT"/>
          <w:sz w:val="20"/>
          <w:szCs w:val="20"/>
        </w:rPr>
      </w:pPr>
      <w:r w:rsidRPr="00EA377E">
        <w:rPr>
          <w:rFonts w:ascii="Gill Sans MT" w:eastAsia="Calibri" w:hAnsi="Gill Sans MT" w:cs="Calibri"/>
          <w:sz w:val="20"/>
          <w:szCs w:val="20"/>
        </w:rPr>
        <w:t xml:space="preserve">Who are the primary and secondary audiences for this </w:t>
      </w:r>
      <w:r w:rsidR="003471AC">
        <w:rPr>
          <w:rFonts w:ascii="Gill Sans MT" w:eastAsia="Calibri" w:hAnsi="Gill Sans MT" w:cs="Calibri"/>
          <w:sz w:val="20"/>
          <w:szCs w:val="20"/>
        </w:rPr>
        <w:t>activity</w:t>
      </w:r>
      <w:r w:rsidRPr="00EA377E">
        <w:rPr>
          <w:rFonts w:ascii="Gill Sans MT" w:eastAsia="Calibri" w:hAnsi="Gill Sans MT" w:cs="Calibri"/>
          <w:sz w:val="20"/>
          <w:szCs w:val="20"/>
        </w:rPr>
        <w:t>?</w:t>
      </w:r>
    </w:p>
    <w:p w:rsidR="001F7CBA" w:rsidRPr="00EA377E" w:rsidRDefault="001F7CBA" w:rsidP="00B667D2">
      <w:pPr>
        <w:numPr>
          <w:ilvl w:val="0"/>
          <w:numId w:val="8"/>
        </w:numPr>
        <w:spacing w:before="120" w:after="120" w:line="276" w:lineRule="auto"/>
        <w:rPr>
          <w:rFonts w:ascii="Gill Sans MT" w:hAnsi="Gill Sans MT"/>
          <w:sz w:val="20"/>
          <w:szCs w:val="20"/>
        </w:rPr>
      </w:pPr>
      <w:r w:rsidRPr="00EA377E">
        <w:rPr>
          <w:rFonts w:ascii="Gill Sans MT" w:eastAsia="Calibri" w:hAnsi="Gill Sans MT" w:cs="Calibri"/>
          <w:sz w:val="20"/>
          <w:szCs w:val="20"/>
        </w:rPr>
        <w:t xml:space="preserve">What communications or </w:t>
      </w:r>
      <w:r w:rsidR="003471AC">
        <w:rPr>
          <w:rFonts w:ascii="Gill Sans MT" w:eastAsia="Calibri" w:hAnsi="Gill Sans MT" w:cs="Calibri"/>
          <w:sz w:val="20"/>
          <w:szCs w:val="20"/>
        </w:rPr>
        <w:t>activity</w:t>
      </w:r>
      <w:r w:rsidRPr="00EA377E">
        <w:rPr>
          <w:rFonts w:ascii="Gill Sans MT" w:eastAsia="Calibri" w:hAnsi="Gill Sans MT" w:cs="Calibri"/>
          <w:sz w:val="20"/>
          <w:szCs w:val="20"/>
        </w:rPr>
        <w:t xml:space="preserve"> materials will be used to explain or market the program to beneficiaries?</w:t>
      </w:r>
    </w:p>
    <w:p w:rsidR="001F7CBA" w:rsidRPr="00EA377E" w:rsidRDefault="001F7CBA" w:rsidP="00B667D2">
      <w:pPr>
        <w:numPr>
          <w:ilvl w:val="0"/>
          <w:numId w:val="8"/>
        </w:numPr>
        <w:spacing w:before="120" w:after="120" w:line="276" w:lineRule="auto"/>
        <w:rPr>
          <w:rFonts w:ascii="Gill Sans MT" w:hAnsi="Gill Sans MT"/>
          <w:sz w:val="20"/>
          <w:szCs w:val="20"/>
        </w:rPr>
      </w:pPr>
      <w:r w:rsidRPr="00EA377E">
        <w:rPr>
          <w:rFonts w:ascii="Gill Sans MT" w:eastAsia="Calibri" w:hAnsi="Gill Sans MT" w:cs="Calibri"/>
          <w:sz w:val="20"/>
          <w:szCs w:val="20"/>
        </w:rPr>
        <w:t xml:space="preserve">What is the main </w:t>
      </w:r>
      <w:r w:rsidR="003471AC">
        <w:rPr>
          <w:rFonts w:ascii="Gill Sans MT" w:eastAsia="Calibri" w:hAnsi="Gill Sans MT" w:cs="Calibri"/>
          <w:sz w:val="20"/>
          <w:szCs w:val="20"/>
        </w:rPr>
        <w:t>activity</w:t>
      </w:r>
      <w:r w:rsidRPr="00EA377E">
        <w:rPr>
          <w:rFonts w:ascii="Gill Sans MT" w:eastAsia="Calibri" w:hAnsi="Gill Sans MT" w:cs="Calibri"/>
          <w:sz w:val="20"/>
          <w:szCs w:val="20"/>
        </w:rPr>
        <w:t xml:space="preserve"> message?</w:t>
      </w:r>
    </w:p>
    <w:p w:rsidR="001F7CBA" w:rsidRPr="00EA377E" w:rsidRDefault="001F7CBA" w:rsidP="00B667D2">
      <w:pPr>
        <w:numPr>
          <w:ilvl w:val="0"/>
          <w:numId w:val="8"/>
        </w:numPr>
        <w:spacing w:before="120" w:after="120" w:line="276" w:lineRule="auto"/>
        <w:rPr>
          <w:rFonts w:ascii="Gill Sans MT" w:hAnsi="Gill Sans MT"/>
          <w:sz w:val="20"/>
          <w:szCs w:val="20"/>
        </w:rPr>
      </w:pPr>
      <w:r w:rsidRPr="00EA377E">
        <w:rPr>
          <w:rFonts w:ascii="Gill Sans MT" w:eastAsia="Calibri" w:hAnsi="Gill Sans MT" w:cs="Calibri"/>
          <w:sz w:val="20"/>
          <w:szCs w:val="20"/>
        </w:rPr>
        <w:t xml:space="preserve">Will the recipient announce and promote publicly this </w:t>
      </w:r>
      <w:r w:rsidR="003471AC">
        <w:rPr>
          <w:rFonts w:ascii="Gill Sans MT" w:eastAsia="Calibri" w:hAnsi="Gill Sans MT" w:cs="Calibri"/>
          <w:sz w:val="20"/>
          <w:szCs w:val="20"/>
        </w:rPr>
        <w:t>activity</w:t>
      </w:r>
      <w:r w:rsidRPr="00EA377E">
        <w:rPr>
          <w:rFonts w:ascii="Gill Sans MT" w:eastAsia="Calibri" w:hAnsi="Gill Sans MT" w:cs="Calibri"/>
          <w:sz w:val="20"/>
          <w:szCs w:val="20"/>
        </w:rPr>
        <w:t xml:space="preserve"> to host country citizens? If y</w:t>
      </w:r>
      <w:r w:rsidR="003471AC">
        <w:rPr>
          <w:rFonts w:ascii="Gill Sans MT" w:eastAsia="Calibri" w:hAnsi="Gill Sans MT" w:cs="Calibri"/>
          <w:sz w:val="20"/>
          <w:szCs w:val="20"/>
        </w:rPr>
        <w:t>es, what press and promotional events</w:t>
      </w:r>
      <w:r w:rsidRPr="00EA377E">
        <w:rPr>
          <w:rFonts w:ascii="Gill Sans MT" w:eastAsia="Calibri" w:hAnsi="Gill Sans MT" w:cs="Calibri"/>
          <w:sz w:val="20"/>
          <w:szCs w:val="20"/>
        </w:rPr>
        <w:t xml:space="preserve"> are planned?</w:t>
      </w:r>
    </w:p>
    <w:p w:rsidR="001F7CBA" w:rsidRPr="00EA377E" w:rsidRDefault="001F7CBA" w:rsidP="00B667D2">
      <w:pPr>
        <w:numPr>
          <w:ilvl w:val="0"/>
          <w:numId w:val="8"/>
        </w:numPr>
        <w:spacing w:before="120" w:after="120" w:line="276" w:lineRule="auto"/>
        <w:rPr>
          <w:rFonts w:ascii="Gill Sans MT" w:hAnsi="Gill Sans MT"/>
          <w:sz w:val="20"/>
          <w:szCs w:val="20"/>
        </w:rPr>
      </w:pPr>
      <w:r w:rsidRPr="00EA377E">
        <w:rPr>
          <w:rFonts w:ascii="Gill Sans MT" w:eastAsia="Calibri" w:hAnsi="Gill Sans MT" w:cs="Calibri"/>
          <w:sz w:val="20"/>
          <w:szCs w:val="20"/>
        </w:rPr>
        <w:t xml:space="preserve">Please provide any additional ideas about how to increase awareness that the American people support this </w:t>
      </w:r>
      <w:r w:rsidR="003471AC">
        <w:rPr>
          <w:rFonts w:ascii="Gill Sans MT" w:eastAsia="Calibri" w:hAnsi="Gill Sans MT" w:cs="Calibri"/>
          <w:sz w:val="20"/>
          <w:szCs w:val="20"/>
        </w:rPr>
        <w:t>activity</w:t>
      </w:r>
      <w:r w:rsidRPr="00EA377E">
        <w:rPr>
          <w:rFonts w:ascii="Gill Sans MT" w:eastAsia="Calibri" w:hAnsi="Gill Sans MT" w:cs="Calibri"/>
          <w:sz w:val="20"/>
          <w:szCs w:val="20"/>
        </w:rPr>
        <w:t>.</w:t>
      </w:r>
    </w:p>
    <w:p w:rsidR="00EA377E" w:rsidRPr="00EA377E" w:rsidRDefault="00EA377E" w:rsidP="00B667D2">
      <w:pPr>
        <w:pStyle w:val="ListParagraph"/>
        <w:numPr>
          <w:ilvl w:val="0"/>
          <w:numId w:val="11"/>
        </w:numPr>
        <w:rPr>
          <w:rFonts w:ascii="Gill Sans MT" w:hAnsi="Gill Sans MT" w:cs="Arial"/>
          <w:b/>
          <w:sz w:val="20"/>
        </w:rPr>
      </w:pPr>
      <w:r w:rsidRPr="00EA377E">
        <w:rPr>
          <w:rFonts w:ascii="Gill Sans MT" w:hAnsi="Gill Sans MT" w:cs="Arial"/>
          <w:b/>
          <w:color w:val="auto"/>
          <w:sz w:val="20"/>
          <w:highlight w:val="yellow"/>
        </w:rPr>
        <w:t>Key milestones and opportunities</w:t>
      </w:r>
      <w:r w:rsidRPr="00EA377E">
        <w:rPr>
          <w:rFonts w:ascii="Gill Sans MT" w:hAnsi="Gill Sans MT" w:cs="Arial"/>
          <w:b/>
          <w:color w:val="auto"/>
          <w:sz w:val="20"/>
        </w:rPr>
        <w:t xml:space="preserve"> </w:t>
      </w:r>
    </w:p>
    <w:p w:rsidR="00EA377E" w:rsidRDefault="00EA377E" w:rsidP="00B667D2">
      <w:pPr>
        <w:ind w:firstLine="270"/>
        <w:rPr>
          <w:rFonts w:ascii="Gill Sans MT" w:hAnsi="Gill Sans MT" w:cs="Arial"/>
          <w:sz w:val="20"/>
        </w:rPr>
      </w:pPr>
    </w:p>
    <w:p w:rsidR="00EA377E" w:rsidRPr="00EA377E" w:rsidRDefault="00EA377E" w:rsidP="00B667D2">
      <w:pPr>
        <w:ind w:left="270"/>
        <w:rPr>
          <w:rFonts w:ascii="Gill Sans MT" w:hAnsi="Gill Sans MT" w:cs="Arial"/>
          <w:sz w:val="20"/>
        </w:rPr>
      </w:pPr>
      <w:r w:rsidRPr="00EA377E">
        <w:rPr>
          <w:rFonts w:ascii="Gill Sans MT" w:hAnsi="Gill Sans MT" w:cs="Arial"/>
          <w:sz w:val="20"/>
        </w:rPr>
        <w:t>The following key milestones are anticipated to generate awareness that the program is from the American people. These milestones may be linked to specific points in time, such as at the beginning or end of a program, or to an opportunity to showcase reports or other materials (consult ADS ADS 320 and 2 CFR 700). These include, but are not limited to:</w:t>
      </w:r>
    </w:p>
    <w:p w:rsidR="00EA377E" w:rsidRPr="00EA377E" w:rsidRDefault="00EA377E" w:rsidP="00B667D2">
      <w:pPr>
        <w:numPr>
          <w:ilvl w:val="0"/>
          <w:numId w:val="16"/>
        </w:numPr>
        <w:rPr>
          <w:rFonts w:ascii="Gill Sans MT" w:hAnsi="Gill Sans MT" w:cs="Arial"/>
          <w:color w:val="auto"/>
          <w:sz w:val="20"/>
        </w:rPr>
      </w:pPr>
      <w:r w:rsidRPr="00EA377E">
        <w:rPr>
          <w:rFonts w:ascii="Gill Sans MT" w:hAnsi="Gill Sans MT" w:cs="Arial"/>
          <w:color w:val="auto"/>
          <w:sz w:val="20"/>
        </w:rPr>
        <w:t>training events,</w:t>
      </w:r>
    </w:p>
    <w:p w:rsidR="00EA377E" w:rsidRPr="00EA377E" w:rsidRDefault="00EA377E" w:rsidP="00B667D2">
      <w:pPr>
        <w:numPr>
          <w:ilvl w:val="0"/>
          <w:numId w:val="16"/>
        </w:numPr>
        <w:rPr>
          <w:rFonts w:ascii="Gill Sans MT" w:hAnsi="Gill Sans MT" w:cs="Arial"/>
          <w:color w:val="auto"/>
          <w:sz w:val="20"/>
        </w:rPr>
      </w:pPr>
      <w:r w:rsidRPr="00EA377E">
        <w:rPr>
          <w:rFonts w:ascii="Gill Sans MT" w:hAnsi="Gill Sans MT" w:cs="Arial"/>
          <w:color w:val="auto"/>
          <w:sz w:val="20"/>
        </w:rPr>
        <w:t>publishing reports,</w:t>
      </w:r>
    </w:p>
    <w:p w:rsidR="00EA377E" w:rsidRPr="00EA377E" w:rsidRDefault="00EA377E" w:rsidP="00B667D2">
      <w:pPr>
        <w:numPr>
          <w:ilvl w:val="0"/>
          <w:numId w:val="16"/>
        </w:numPr>
        <w:rPr>
          <w:rFonts w:ascii="Gill Sans MT" w:hAnsi="Gill Sans MT" w:cs="Arial"/>
          <w:color w:val="auto"/>
          <w:sz w:val="20"/>
        </w:rPr>
      </w:pPr>
      <w:r w:rsidRPr="00EA377E">
        <w:rPr>
          <w:rFonts w:ascii="Gill Sans MT" w:hAnsi="Gill Sans MT" w:cs="Arial"/>
          <w:color w:val="auto"/>
          <w:sz w:val="20"/>
        </w:rPr>
        <w:t>highlighting success stories,</w:t>
      </w:r>
    </w:p>
    <w:p w:rsidR="00EA377E" w:rsidRPr="00EA377E" w:rsidRDefault="00EA377E" w:rsidP="00B667D2">
      <w:pPr>
        <w:numPr>
          <w:ilvl w:val="0"/>
          <w:numId w:val="16"/>
        </w:numPr>
        <w:rPr>
          <w:rFonts w:ascii="Gill Sans MT" w:hAnsi="Gill Sans MT" w:cs="Arial"/>
          <w:color w:val="auto"/>
          <w:sz w:val="20"/>
        </w:rPr>
      </w:pPr>
      <w:r w:rsidRPr="00EA377E">
        <w:rPr>
          <w:rFonts w:ascii="Gill Sans MT" w:hAnsi="Gill Sans MT" w:cs="Arial"/>
          <w:color w:val="auto"/>
          <w:sz w:val="20"/>
        </w:rPr>
        <w:t xml:space="preserve">promoting final or interim reports, and </w:t>
      </w:r>
    </w:p>
    <w:p w:rsidR="00EA377E" w:rsidRPr="00EA377E" w:rsidRDefault="00EA377E" w:rsidP="00B667D2">
      <w:pPr>
        <w:numPr>
          <w:ilvl w:val="0"/>
          <w:numId w:val="16"/>
        </w:numPr>
        <w:rPr>
          <w:rFonts w:ascii="Gill Sans MT" w:hAnsi="Gill Sans MT" w:cs="Arial"/>
          <w:color w:val="auto"/>
          <w:sz w:val="20"/>
        </w:rPr>
      </w:pPr>
      <w:r w:rsidRPr="00EA377E">
        <w:rPr>
          <w:rFonts w:ascii="Gill Sans MT" w:hAnsi="Gill Sans MT" w:cs="Arial"/>
          <w:color w:val="auto"/>
          <w:sz w:val="20"/>
        </w:rPr>
        <w:t>communicating program impact/overall results</w:t>
      </w:r>
    </w:p>
    <w:p w:rsidR="00EA377E" w:rsidRPr="00EA377E" w:rsidRDefault="00EA377E" w:rsidP="00B667D2">
      <w:pPr>
        <w:numPr>
          <w:ilvl w:val="0"/>
          <w:numId w:val="16"/>
        </w:numPr>
        <w:rPr>
          <w:rFonts w:ascii="Gill Sans MT" w:hAnsi="Gill Sans MT" w:cs="Arial"/>
          <w:color w:val="auto"/>
          <w:sz w:val="20"/>
        </w:rPr>
      </w:pPr>
      <w:r w:rsidRPr="00EA377E">
        <w:rPr>
          <w:rFonts w:ascii="Gill Sans MT" w:hAnsi="Gill Sans MT" w:cs="Arial"/>
          <w:color w:val="auto"/>
          <w:sz w:val="20"/>
        </w:rPr>
        <w:t>speaking engagements, including in communities.</w:t>
      </w:r>
    </w:p>
    <w:p w:rsidR="001F7CBA" w:rsidRPr="00EA377E" w:rsidRDefault="001F7CBA" w:rsidP="00B667D2">
      <w:pPr>
        <w:pStyle w:val="ListParagraph"/>
        <w:numPr>
          <w:ilvl w:val="0"/>
          <w:numId w:val="11"/>
        </w:numPr>
        <w:spacing w:before="120" w:after="120" w:line="276" w:lineRule="auto"/>
        <w:rPr>
          <w:rFonts w:ascii="Gill Sans MT" w:eastAsia="Calibri" w:hAnsi="Gill Sans MT" w:cs="Calibri"/>
          <w:b/>
          <w:color w:val="002060"/>
          <w:sz w:val="20"/>
          <w:szCs w:val="20"/>
          <w:highlight w:val="green"/>
        </w:rPr>
      </w:pPr>
      <w:r w:rsidRPr="00EA377E">
        <w:rPr>
          <w:rFonts w:ascii="Gill Sans MT" w:eastAsia="Calibri" w:hAnsi="Gill Sans MT" w:cs="Calibri"/>
          <w:b/>
          <w:color w:val="002060"/>
          <w:sz w:val="20"/>
          <w:szCs w:val="20"/>
          <w:highlight w:val="green"/>
        </w:rPr>
        <w:t>Acknowledgements</w:t>
      </w:r>
    </w:p>
    <w:p w:rsidR="00AB5708" w:rsidRDefault="001F7CBA" w:rsidP="00B667D2">
      <w:pPr>
        <w:numPr>
          <w:ilvl w:val="0"/>
          <w:numId w:val="9"/>
        </w:numPr>
        <w:rPr>
          <w:rFonts w:ascii="Gill Sans MT" w:hAnsi="Gill Sans MT"/>
          <w:sz w:val="20"/>
          <w:szCs w:val="20"/>
        </w:rPr>
      </w:pPr>
      <w:r w:rsidRPr="00EA377E">
        <w:rPr>
          <w:rFonts w:ascii="Gill Sans MT" w:eastAsia="Calibri" w:hAnsi="Gill Sans MT" w:cs="Calibri"/>
          <w:sz w:val="20"/>
          <w:szCs w:val="20"/>
        </w:rPr>
        <w:t>Will there be any direct involvement from a host country government ministry? If yes, please indicate which one or ones.  Will the recipient acknowledge the ministry as an additional co-sponsor?</w:t>
      </w:r>
    </w:p>
    <w:p w:rsidR="00AB5708" w:rsidRDefault="00AB5708" w:rsidP="00B667D2">
      <w:pPr>
        <w:rPr>
          <w:rFonts w:ascii="Gill Sans MT" w:hAnsi="Gill Sans MT"/>
          <w:sz w:val="20"/>
          <w:szCs w:val="20"/>
        </w:rPr>
      </w:pPr>
    </w:p>
    <w:p w:rsidR="001F7CBA" w:rsidRPr="00AB5708" w:rsidRDefault="001F7CBA" w:rsidP="00B667D2">
      <w:pPr>
        <w:rPr>
          <w:rFonts w:ascii="Gill Sans MT" w:hAnsi="Gill Sans MT"/>
          <w:sz w:val="20"/>
          <w:szCs w:val="20"/>
        </w:rPr>
      </w:pPr>
      <w:r w:rsidRPr="00AB5708">
        <w:rPr>
          <w:rFonts w:ascii="Gill Sans MT" w:eastAsia="Calibri" w:hAnsi="Gill Sans MT" w:cs="Calibri"/>
          <w:b/>
          <w:color w:val="002060"/>
          <w:sz w:val="20"/>
          <w:szCs w:val="20"/>
        </w:rPr>
        <w:t>GENERAL INSTRUCTIONS</w:t>
      </w:r>
    </w:p>
    <w:p w:rsidR="001F7CBA" w:rsidRPr="001F7CBA" w:rsidRDefault="001F7CBA" w:rsidP="00B667D2">
      <w:pPr>
        <w:spacing w:before="120" w:after="120" w:line="276" w:lineRule="auto"/>
        <w:rPr>
          <w:rFonts w:ascii="Gill Sans MT" w:hAnsi="Gill Sans MT"/>
          <w:sz w:val="20"/>
          <w:szCs w:val="20"/>
        </w:rPr>
      </w:pPr>
      <w:r w:rsidRPr="001F7CBA">
        <w:rPr>
          <w:rFonts w:ascii="Gill Sans MT" w:eastAsia="Calibri" w:hAnsi="Gill Sans MT" w:cs="Calibri"/>
          <w:sz w:val="20"/>
          <w:szCs w:val="20"/>
        </w:rPr>
        <w:t>USAID’s policy requires non-U.S., non-governmental organizations, including cooperating country non-governmental organizations (and in rare cases, Public International Organizations) to follow marking requirements for assistance awards.  Marking requirements, including requests for presumptive exceptions and waivers for assistance awards must be in accordance with 2 CFR 700.16(h).</w:t>
      </w:r>
    </w:p>
    <w:p w:rsidR="001F7CBA" w:rsidRPr="001F7CBA" w:rsidRDefault="001F7CBA" w:rsidP="00B667D2">
      <w:pPr>
        <w:spacing w:before="120" w:after="120" w:line="276" w:lineRule="auto"/>
        <w:rPr>
          <w:rFonts w:ascii="Gill Sans MT" w:hAnsi="Gill Sans MT"/>
          <w:sz w:val="20"/>
          <w:szCs w:val="20"/>
        </w:rPr>
      </w:pPr>
      <w:r w:rsidRPr="001F7CBA">
        <w:rPr>
          <w:rFonts w:ascii="Gill Sans MT" w:eastAsia="Calibri" w:hAnsi="Gill Sans MT" w:cs="Calibri"/>
          <w:sz w:val="20"/>
          <w:szCs w:val="20"/>
        </w:rPr>
        <w:t>With reference to ADS Sections 320.3.3.2 and 2 CFR 700.16, the Recipient shall prepare a Marking Plan containing information substantially similar to the sample provided below:</w:t>
      </w:r>
      <w:r w:rsidRPr="001F7CBA">
        <w:rPr>
          <w:rFonts w:ascii="Gill Sans MT" w:eastAsia="Calibri" w:hAnsi="Gill Sans MT" w:cs="Calibri"/>
          <w:b/>
          <w:sz w:val="20"/>
          <w:szCs w:val="20"/>
        </w:rPr>
        <w:t xml:space="preserve"> </w:t>
      </w:r>
    </w:p>
    <w:p w:rsidR="00AB5708" w:rsidRDefault="00AB5708" w:rsidP="00B667D2">
      <w:pPr>
        <w:spacing w:before="120" w:after="120" w:line="276" w:lineRule="auto"/>
        <w:rPr>
          <w:rFonts w:ascii="Gill Sans MT" w:eastAsia="Calibri" w:hAnsi="Gill Sans MT" w:cs="Calibri"/>
          <w:color w:val="002060"/>
          <w:sz w:val="20"/>
          <w:szCs w:val="20"/>
          <w:highlight w:val="yellow"/>
        </w:rPr>
      </w:pPr>
    </w:p>
    <w:p w:rsidR="001F7CBA" w:rsidRPr="00D033CA" w:rsidRDefault="001F7CBA" w:rsidP="00B667D2">
      <w:pPr>
        <w:spacing w:before="120" w:after="120" w:line="276" w:lineRule="auto"/>
        <w:rPr>
          <w:rFonts w:ascii="Gill Sans MT" w:hAnsi="Gill Sans MT"/>
          <w:color w:val="002060"/>
          <w:sz w:val="20"/>
          <w:szCs w:val="20"/>
          <w:highlight w:val="yellow"/>
        </w:rPr>
      </w:pPr>
      <w:r w:rsidRPr="00D033CA">
        <w:rPr>
          <w:rFonts w:ascii="Gill Sans MT" w:eastAsia="Calibri" w:hAnsi="Gill Sans MT" w:cs="Calibri"/>
          <w:color w:val="002060"/>
          <w:sz w:val="20"/>
          <w:szCs w:val="20"/>
          <w:highlight w:val="yellow"/>
        </w:rPr>
        <w:lastRenderedPageBreak/>
        <w:t>“</w:t>
      </w:r>
      <w:r w:rsidRPr="00D033CA">
        <w:rPr>
          <w:rFonts w:ascii="Gill Sans MT" w:eastAsia="Calibri" w:hAnsi="Gill Sans MT" w:cs="Calibri"/>
          <w:b/>
          <w:color w:val="002060"/>
          <w:sz w:val="20"/>
          <w:szCs w:val="20"/>
          <w:highlight w:val="yellow"/>
        </w:rPr>
        <w:t>USAID MARKING PLAN”</w:t>
      </w:r>
    </w:p>
    <w:p w:rsidR="001F7CBA" w:rsidRPr="00D033CA" w:rsidRDefault="001F7CBA" w:rsidP="00B667D2">
      <w:pPr>
        <w:spacing w:before="120" w:after="120" w:line="276" w:lineRule="auto"/>
        <w:rPr>
          <w:rFonts w:ascii="Gill Sans MT" w:hAnsi="Gill Sans MT"/>
          <w:color w:val="002060"/>
          <w:sz w:val="20"/>
          <w:szCs w:val="20"/>
          <w:highlight w:val="yellow"/>
        </w:rPr>
      </w:pPr>
      <w:r w:rsidRPr="00D033CA">
        <w:rPr>
          <w:rFonts w:ascii="Gill Sans MT" w:eastAsia="Calibri" w:hAnsi="Gill Sans MT" w:cs="Calibri"/>
          <w:b/>
          <w:color w:val="002060"/>
          <w:sz w:val="20"/>
          <w:szCs w:val="20"/>
          <w:highlight w:val="yellow"/>
        </w:rPr>
        <w:t>AWARD TITLE</w:t>
      </w:r>
    </w:p>
    <w:p w:rsidR="001F7CBA" w:rsidRPr="00D033CA" w:rsidRDefault="001F7CBA" w:rsidP="00B667D2">
      <w:pPr>
        <w:spacing w:before="120" w:after="120" w:line="276" w:lineRule="auto"/>
        <w:rPr>
          <w:rFonts w:ascii="Gill Sans MT" w:hAnsi="Gill Sans MT"/>
          <w:color w:val="002060"/>
          <w:sz w:val="20"/>
          <w:szCs w:val="20"/>
          <w:highlight w:val="yellow"/>
        </w:rPr>
      </w:pPr>
      <w:r w:rsidRPr="00D033CA">
        <w:rPr>
          <w:rFonts w:ascii="Gill Sans MT" w:eastAsia="Calibri" w:hAnsi="Gill Sans MT" w:cs="Calibri"/>
          <w:b/>
          <w:color w:val="002060"/>
          <w:sz w:val="20"/>
          <w:szCs w:val="20"/>
          <w:highlight w:val="yellow"/>
        </w:rPr>
        <w:t>AWARD NUMBER</w:t>
      </w:r>
    </w:p>
    <w:p w:rsidR="001F7CBA" w:rsidRPr="005518E1" w:rsidRDefault="001F7CBA" w:rsidP="00B667D2">
      <w:pPr>
        <w:spacing w:before="120" w:after="120" w:line="276" w:lineRule="auto"/>
        <w:rPr>
          <w:rFonts w:ascii="Gill Sans MT" w:hAnsi="Gill Sans MT"/>
          <w:color w:val="002060"/>
          <w:sz w:val="20"/>
          <w:szCs w:val="20"/>
        </w:rPr>
      </w:pPr>
      <w:r w:rsidRPr="00D033CA">
        <w:rPr>
          <w:rFonts w:ascii="Gill Sans MT" w:eastAsia="Calibri" w:hAnsi="Gill Sans MT" w:cs="Calibri"/>
          <w:b/>
          <w:color w:val="002060"/>
          <w:sz w:val="20"/>
          <w:szCs w:val="20"/>
          <w:highlight w:val="yellow"/>
        </w:rPr>
        <w:t>DATE OF PLAN</w:t>
      </w:r>
    </w:p>
    <w:p w:rsidR="00E53574" w:rsidRPr="00E53574" w:rsidRDefault="00E53574" w:rsidP="00B667D2">
      <w:pPr>
        <w:rPr>
          <w:rFonts w:ascii="Gill Sans MT" w:hAnsi="Gill Sans MT" w:cs="Arial"/>
          <w:b/>
          <w:color w:val="002060"/>
          <w:sz w:val="20"/>
        </w:rPr>
      </w:pPr>
      <w:r w:rsidRPr="00E53574">
        <w:rPr>
          <w:rFonts w:ascii="Gill Sans MT" w:hAnsi="Gill Sans MT" w:cs="Arial"/>
          <w:b/>
          <w:color w:val="002060"/>
          <w:sz w:val="20"/>
        </w:rPr>
        <w:t xml:space="preserve">Marking Plan for the </w:t>
      </w:r>
      <w:r w:rsidRPr="00E53574">
        <w:rPr>
          <w:rFonts w:ascii="Gill Sans MT" w:hAnsi="Gill Sans MT" w:cs="Arial"/>
          <w:b/>
          <w:color w:val="002060"/>
          <w:sz w:val="20"/>
          <w:highlight w:val="yellow"/>
        </w:rPr>
        <w:t xml:space="preserve">[Name] </w:t>
      </w:r>
      <w:r w:rsidR="003471AC">
        <w:rPr>
          <w:rFonts w:ascii="Gill Sans MT" w:hAnsi="Gill Sans MT" w:cs="Arial"/>
          <w:b/>
          <w:color w:val="002060"/>
          <w:sz w:val="20"/>
        </w:rPr>
        <w:t>Activity</w:t>
      </w:r>
    </w:p>
    <w:p w:rsidR="00E53574" w:rsidRPr="00E53574" w:rsidRDefault="00E53574" w:rsidP="00B667D2">
      <w:pPr>
        <w:rPr>
          <w:rFonts w:ascii="Gill Sans MT" w:hAnsi="Gill Sans MT" w:cs="Arial"/>
          <w:b/>
          <w:sz w:val="20"/>
        </w:rPr>
      </w:pPr>
    </w:p>
    <w:p w:rsidR="00E53574" w:rsidRPr="00E53574" w:rsidRDefault="00E53574" w:rsidP="00B667D2">
      <w:pPr>
        <w:rPr>
          <w:rFonts w:ascii="Gill Sans MT" w:hAnsi="Gill Sans MT" w:cs="Arial"/>
          <w:b/>
          <w:sz w:val="20"/>
        </w:rPr>
      </w:pPr>
      <w:r w:rsidRPr="00E53574">
        <w:rPr>
          <w:rFonts w:ascii="Gill Sans MT" w:hAnsi="Gill Sans MT" w:cs="Arial"/>
          <w:sz w:val="20"/>
        </w:rPr>
        <w:t>With reference to ADS 320.3.3 and 2 CFR 700, below is the required Marking Plan</w:t>
      </w:r>
      <w:r w:rsidRPr="00E53574">
        <w:rPr>
          <w:rFonts w:ascii="Gill Sans MT" w:hAnsi="Gill Sans MT" w:cs="Arial"/>
          <w:b/>
          <w:sz w:val="20"/>
        </w:rPr>
        <w:t xml:space="preserve">: </w:t>
      </w:r>
    </w:p>
    <w:p w:rsidR="00E53574" w:rsidRPr="00E53574" w:rsidRDefault="00E53574" w:rsidP="00B667D2">
      <w:pPr>
        <w:rPr>
          <w:rFonts w:ascii="Gill Sans MT" w:hAnsi="Gill Sans MT" w:cs="Arial"/>
          <w:sz w:val="20"/>
        </w:rPr>
      </w:pPr>
    </w:p>
    <w:p w:rsidR="00E53574" w:rsidRPr="00E53574" w:rsidRDefault="00E53574" w:rsidP="00B667D2">
      <w:pPr>
        <w:rPr>
          <w:rFonts w:ascii="Gill Sans MT" w:hAnsi="Gill Sans MT" w:cs="Arial"/>
          <w:color w:val="002060"/>
          <w:sz w:val="20"/>
        </w:rPr>
      </w:pPr>
      <w:r w:rsidRPr="00E53574">
        <w:rPr>
          <w:rFonts w:ascii="Gill Sans MT" w:hAnsi="Gill Sans MT" w:cs="Arial"/>
          <w:b/>
          <w:color w:val="002060"/>
          <w:sz w:val="20"/>
        </w:rPr>
        <w:t xml:space="preserve">1.0 MARKING </w:t>
      </w:r>
    </w:p>
    <w:p w:rsidR="00E53574" w:rsidRPr="00E53574" w:rsidRDefault="00E53574" w:rsidP="00B667D2">
      <w:pPr>
        <w:rPr>
          <w:rFonts w:ascii="Gill Sans MT" w:hAnsi="Gill Sans MT" w:cs="Arial"/>
          <w:color w:val="002060"/>
          <w:sz w:val="20"/>
        </w:rPr>
      </w:pPr>
    </w:p>
    <w:p w:rsidR="00E53574" w:rsidRPr="00E53574" w:rsidRDefault="00E53574" w:rsidP="00B667D2">
      <w:pPr>
        <w:rPr>
          <w:rFonts w:ascii="Gill Sans MT" w:hAnsi="Gill Sans MT" w:cs="Arial"/>
          <w:b/>
          <w:color w:val="002060"/>
          <w:sz w:val="20"/>
        </w:rPr>
      </w:pPr>
      <w:r w:rsidRPr="00E53574">
        <w:rPr>
          <w:rFonts w:ascii="Gill Sans MT" w:hAnsi="Gill Sans MT" w:cs="Arial"/>
          <w:b/>
          <w:color w:val="002060"/>
          <w:sz w:val="20"/>
        </w:rPr>
        <w:t xml:space="preserve">1.1 MARKING PLAN  </w:t>
      </w:r>
    </w:p>
    <w:p w:rsidR="00E53574" w:rsidRPr="00D033CA" w:rsidRDefault="00E53574" w:rsidP="00B667D2">
      <w:pPr>
        <w:rPr>
          <w:rFonts w:ascii="Gill Sans MT" w:hAnsi="Gill Sans MT" w:cs="Arial"/>
          <w:sz w:val="20"/>
          <w:szCs w:val="20"/>
        </w:rPr>
      </w:pPr>
      <w:r w:rsidRPr="00D033CA">
        <w:rPr>
          <w:rFonts w:ascii="Gill Sans MT" w:hAnsi="Gill Sans MT" w:cs="Arial"/>
          <w:sz w:val="20"/>
          <w:szCs w:val="20"/>
        </w:rPr>
        <w:t xml:space="preserve">Table 1 outlines the types of materials and activities that may be produced under the USAID </w:t>
      </w:r>
      <w:r w:rsidRPr="00D033CA">
        <w:rPr>
          <w:rFonts w:ascii="Gill Sans MT" w:hAnsi="Gill Sans MT" w:cs="Arial"/>
          <w:sz w:val="20"/>
          <w:szCs w:val="20"/>
          <w:highlight w:val="yellow"/>
        </w:rPr>
        <w:t xml:space="preserve">[Name] </w:t>
      </w:r>
      <w:r w:rsidR="003471AC">
        <w:rPr>
          <w:rFonts w:ascii="Gill Sans MT" w:hAnsi="Gill Sans MT" w:cs="Arial"/>
          <w:bCs/>
          <w:sz w:val="20"/>
          <w:szCs w:val="20"/>
        </w:rPr>
        <w:t>Activity</w:t>
      </w:r>
      <w:r w:rsidRPr="00D033CA">
        <w:rPr>
          <w:rFonts w:ascii="Gill Sans MT" w:hAnsi="Gill Sans MT" w:cs="Arial"/>
          <w:sz w:val="20"/>
          <w:szCs w:val="20"/>
        </w:rPr>
        <w:t xml:space="preserve"> Any materials and activities that are not anticipated below, but are produced under the initiative, will also be subject to branding guidelines and AO approval, as appropriate. The goal is to mark </w:t>
      </w:r>
      <w:r w:rsidR="003471AC">
        <w:rPr>
          <w:rFonts w:ascii="Gill Sans MT" w:hAnsi="Gill Sans MT" w:cs="Arial"/>
          <w:sz w:val="20"/>
          <w:szCs w:val="20"/>
        </w:rPr>
        <w:t>activities</w:t>
      </w:r>
      <w:r w:rsidRPr="00D033CA">
        <w:rPr>
          <w:rFonts w:ascii="Gill Sans MT" w:hAnsi="Gill Sans MT" w:cs="Arial"/>
          <w:sz w:val="20"/>
          <w:szCs w:val="20"/>
        </w:rPr>
        <w:t xml:space="preserve">, and not implementing partners. </w:t>
      </w:r>
    </w:p>
    <w:p w:rsidR="00E53574" w:rsidRPr="00E53574" w:rsidRDefault="00E53574" w:rsidP="00B667D2">
      <w:pPr>
        <w:rPr>
          <w:rFonts w:ascii="Gill Sans MT" w:hAnsi="Gill Sans MT" w:cs="Arial"/>
          <w:sz w:val="20"/>
        </w:rPr>
      </w:pPr>
    </w:p>
    <w:p w:rsidR="00E53574" w:rsidRPr="00E53574" w:rsidRDefault="00E53574" w:rsidP="00B667D2">
      <w:pPr>
        <w:rPr>
          <w:rFonts w:ascii="Gill Sans MT" w:hAnsi="Gill Sans MT" w:cs="Arial"/>
          <w:sz w:val="20"/>
        </w:rPr>
      </w:pPr>
      <w:r w:rsidRPr="00E53574">
        <w:rPr>
          <w:rFonts w:ascii="Gill Sans MT" w:hAnsi="Gill Sans MT" w:cs="Arial"/>
          <w:sz w:val="20"/>
        </w:rPr>
        <w:t xml:space="preserve">All materials, activities and deliverables marked with the USAID logo for the </w:t>
      </w:r>
      <w:r w:rsidRPr="00E53574">
        <w:rPr>
          <w:rFonts w:ascii="Gill Sans MT" w:hAnsi="Gill Sans MT" w:cs="Arial"/>
          <w:sz w:val="20"/>
          <w:highlight w:val="yellow"/>
        </w:rPr>
        <w:t xml:space="preserve">[Name] </w:t>
      </w:r>
      <w:r w:rsidR="003471AC">
        <w:rPr>
          <w:rFonts w:ascii="Gill Sans MT" w:hAnsi="Gill Sans MT" w:cs="Arial"/>
          <w:bCs/>
          <w:sz w:val="20"/>
        </w:rPr>
        <w:t>Activity</w:t>
      </w:r>
      <w:r w:rsidRPr="00E53574">
        <w:rPr>
          <w:rFonts w:ascii="Gill Sans MT" w:hAnsi="Gill Sans MT" w:cs="Arial"/>
          <w:sz w:val="20"/>
        </w:rPr>
        <w:t xml:space="preserve"> will follow design guidance for color, type, and layout in the USAID Graphic Standards Manual and Partner Co-Branding Guide (March 2016) as related to equipment, reports, studies, events, and public communication (including printed products, audio, visual, and electronic materials), etc</w:t>
      </w:r>
      <w:r w:rsidR="00836E74">
        <w:rPr>
          <w:rFonts w:ascii="Gill Sans MT" w:hAnsi="Gill Sans MT" w:cs="Arial"/>
          <w:i/>
          <w:sz w:val="20"/>
        </w:rPr>
        <w:t xml:space="preserve">. </w:t>
      </w:r>
      <w:r w:rsidRPr="00E53574">
        <w:rPr>
          <w:rFonts w:ascii="Gill Sans MT" w:hAnsi="Gill Sans MT" w:cs="Arial"/>
          <w:sz w:val="20"/>
        </w:rPr>
        <w:t>The USAID logo will be used for programmatic correspondence. Recipient’s letterhead will be used for administrative correspondence and will not have the USAID logo.  Business cards will not show the USAID logo but may use text: USAID Recipient.</w:t>
      </w:r>
    </w:p>
    <w:p w:rsidR="00E53574" w:rsidRPr="00E53574" w:rsidRDefault="00E53574" w:rsidP="00B667D2">
      <w:pPr>
        <w:rPr>
          <w:rFonts w:ascii="Gill Sans MT" w:hAnsi="Gill Sans MT" w:cs="Arial"/>
          <w:b/>
          <w:sz w:val="20"/>
        </w:rPr>
      </w:pPr>
    </w:p>
    <w:p w:rsidR="00E53574" w:rsidRPr="00E53574" w:rsidRDefault="00E53574" w:rsidP="00B667D2">
      <w:pPr>
        <w:rPr>
          <w:rFonts w:ascii="Gill Sans MT" w:hAnsi="Gill Sans MT" w:cs="Arial"/>
          <w:sz w:val="20"/>
        </w:rPr>
      </w:pPr>
      <w:r w:rsidRPr="00E53574">
        <w:rPr>
          <w:rFonts w:ascii="Gill Sans MT" w:hAnsi="Gill Sans MT" w:cs="Arial"/>
          <w:sz w:val="20"/>
        </w:rPr>
        <w:t xml:space="preserve">After award and prior to printing, </w:t>
      </w:r>
      <w:r w:rsidR="00836E74">
        <w:rPr>
          <w:rFonts w:ascii="Gill Sans MT" w:hAnsi="Gill Sans MT" w:cs="Arial"/>
          <w:sz w:val="20"/>
        </w:rPr>
        <w:t xml:space="preserve">please </w:t>
      </w:r>
      <w:r w:rsidRPr="00E53574">
        <w:rPr>
          <w:rFonts w:ascii="Gill Sans MT" w:hAnsi="Gill Sans MT" w:cs="Arial"/>
          <w:sz w:val="20"/>
        </w:rPr>
        <w:t xml:space="preserve">provide graphic examples of visual marking of materials, activities and deliverables using the USAID logo and </w:t>
      </w:r>
      <w:r w:rsidR="003471AC">
        <w:rPr>
          <w:rFonts w:ascii="Gill Sans MT" w:hAnsi="Gill Sans MT" w:cs="Arial"/>
          <w:sz w:val="20"/>
        </w:rPr>
        <w:t>activity</w:t>
      </w:r>
      <w:r w:rsidRPr="00E53574">
        <w:rPr>
          <w:rFonts w:ascii="Gill Sans MT" w:hAnsi="Gill Sans MT" w:cs="Arial"/>
          <w:sz w:val="20"/>
        </w:rPr>
        <w:t xml:space="preserve"> name in situations of co-branding and no-branding, in both English and </w:t>
      </w:r>
      <w:r w:rsidR="00836E74">
        <w:rPr>
          <w:rFonts w:ascii="Gill Sans MT" w:hAnsi="Gill Sans MT" w:cs="Arial"/>
          <w:sz w:val="20"/>
        </w:rPr>
        <w:t>Spanish</w:t>
      </w:r>
      <w:r w:rsidRPr="00E53574">
        <w:rPr>
          <w:rFonts w:ascii="Gill Sans MT" w:hAnsi="Gill Sans MT" w:cs="Arial"/>
          <w:sz w:val="20"/>
        </w:rPr>
        <w:t>.</w:t>
      </w:r>
    </w:p>
    <w:p w:rsidR="00E53574" w:rsidRPr="00E53574" w:rsidRDefault="00E53574" w:rsidP="00B667D2">
      <w:pPr>
        <w:rPr>
          <w:rFonts w:ascii="Gill Sans MT" w:hAnsi="Gill Sans MT" w:cs="Arial"/>
          <w:b/>
          <w:sz w:val="20"/>
        </w:rPr>
      </w:pPr>
    </w:p>
    <w:p w:rsidR="00E53574" w:rsidRPr="00E53574" w:rsidRDefault="00E53574" w:rsidP="00B667D2">
      <w:pPr>
        <w:rPr>
          <w:rFonts w:ascii="Gill Sans MT" w:hAnsi="Gill Sans MT" w:cs="Arial"/>
          <w:sz w:val="20"/>
        </w:rPr>
      </w:pPr>
      <w:r w:rsidRPr="00E53574">
        <w:rPr>
          <w:rFonts w:ascii="Gill Sans MT" w:hAnsi="Gill Sans MT" w:cs="Arial"/>
          <w:sz w:val="20"/>
        </w:rPr>
        <w:t>There are two criteria used to determine when the disclaimer provision must be used:</w:t>
      </w:r>
    </w:p>
    <w:p w:rsidR="00E53574" w:rsidRPr="00E53574" w:rsidRDefault="00E53574" w:rsidP="00B667D2">
      <w:pPr>
        <w:numPr>
          <w:ilvl w:val="0"/>
          <w:numId w:val="13"/>
        </w:numPr>
        <w:rPr>
          <w:rFonts w:ascii="Gill Sans MT" w:hAnsi="Gill Sans MT" w:cs="Arial"/>
          <w:sz w:val="20"/>
        </w:rPr>
      </w:pPr>
      <w:r w:rsidRPr="00E53574">
        <w:rPr>
          <w:rFonts w:ascii="Gill Sans MT" w:hAnsi="Gill Sans MT" w:cs="Arial"/>
          <w:sz w:val="20"/>
        </w:rPr>
        <w:t>As per  2 FR 700.16(c ) (1)  Stud</w:t>
      </w:r>
      <w:r w:rsidR="00836E74">
        <w:rPr>
          <w:rFonts w:ascii="Gill Sans MT" w:hAnsi="Gill Sans MT" w:cs="Arial"/>
          <w:sz w:val="20"/>
        </w:rPr>
        <w:t>ies, reports, publications, Web</w:t>
      </w:r>
      <w:r w:rsidRPr="00E53574">
        <w:rPr>
          <w:rFonts w:ascii="Gill Sans MT" w:hAnsi="Gill Sans MT" w:cs="Arial"/>
          <w:sz w:val="20"/>
        </w:rPr>
        <w:t>sites, and all informational and promotional products not authored, reviewed, or edited by USAID; and</w:t>
      </w:r>
    </w:p>
    <w:p w:rsidR="00E53574" w:rsidRDefault="00E53574" w:rsidP="00B667D2">
      <w:pPr>
        <w:numPr>
          <w:ilvl w:val="0"/>
          <w:numId w:val="13"/>
        </w:numPr>
        <w:rPr>
          <w:rFonts w:ascii="Gill Sans MT" w:hAnsi="Gill Sans MT" w:cs="Arial"/>
          <w:sz w:val="20"/>
        </w:rPr>
      </w:pPr>
      <w:r w:rsidRPr="00E53574">
        <w:rPr>
          <w:rFonts w:ascii="Gill Sans MT" w:hAnsi="Gill Sans MT" w:cs="Arial"/>
          <w:sz w:val="20"/>
        </w:rPr>
        <w:t>As per the discretion of the AOR and Recipient’s consideration of a specific situation.</w:t>
      </w:r>
    </w:p>
    <w:p w:rsidR="00836E74" w:rsidRDefault="00836E74" w:rsidP="00B667D2">
      <w:pPr>
        <w:rPr>
          <w:rFonts w:ascii="Gill Sans MT" w:hAnsi="Gill Sans MT" w:cs="Arial"/>
          <w:sz w:val="20"/>
        </w:rPr>
      </w:pPr>
    </w:p>
    <w:p w:rsidR="00836E74" w:rsidRPr="00E53574" w:rsidRDefault="00836E74" w:rsidP="00B667D2">
      <w:pPr>
        <w:rPr>
          <w:rFonts w:ascii="Gill Sans MT" w:hAnsi="Gill Sans MT" w:cs="Arial"/>
          <w:sz w:val="20"/>
        </w:rPr>
      </w:pPr>
      <w:r>
        <w:rPr>
          <w:rFonts w:ascii="Gill Sans MT" w:hAnsi="Gill Sans MT" w:cs="Arial"/>
          <w:sz w:val="20"/>
        </w:rPr>
        <w:t>However, AOR should review and approve all public communication materials where USAID logo is used.</w:t>
      </w:r>
    </w:p>
    <w:p w:rsidR="00E53574" w:rsidRPr="00E53574" w:rsidRDefault="00E53574" w:rsidP="00B667D2">
      <w:pPr>
        <w:rPr>
          <w:rFonts w:ascii="Gill Sans MT" w:hAnsi="Gill Sans MT" w:cs="Arial"/>
          <w:sz w:val="20"/>
        </w:rPr>
      </w:pPr>
    </w:p>
    <w:p w:rsidR="00E53574" w:rsidRPr="00E53574" w:rsidRDefault="00E53574" w:rsidP="00B667D2">
      <w:pPr>
        <w:rPr>
          <w:rFonts w:ascii="Gill Sans MT" w:hAnsi="Gill Sans MT" w:cs="Arial"/>
          <w:sz w:val="20"/>
        </w:rPr>
      </w:pPr>
      <w:r w:rsidRPr="00E53574">
        <w:rPr>
          <w:rFonts w:ascii="Gill Sans MT" w:hAnsi="Gill Sans MT" w:cs="Arial"/>
          <w:sz w:val="20"/>
        </w:rPr>
        <w:t xml:space="preserve">The provision is as follows in English and </w:t>
      </w:r>
      <w:r w:rsidR="00836E74">
        <w:rPr>
          <w:rFonts w:ascii="Gill Sans MT" w:hAnsi="Gill Sans MT" w:cs="Arial"/>
          <w:sz w:val="20"/>
        </w:rPr>
        <w:t>Spanish:</w:t>
      </w:r>
    </w:p>
    <w:p w:rsidR="00E53574" w:rsidRPr="00E53574" w:rsidRDefault="00E53574" w:rsidP="00B667D2">
      <w:pPr>
        <w:rPr>
          <w:rFonts w:ascii="Gill Sans MT" w:hAnsi="Gill Sans MT" w:cs="Arial"/>
          <w:sz w:val="20"/>
        </w:rPr>
      </w:pPr>
    </w:p>
    <w:p w:rsidR="00E53574" w:rsidRPr="00E53574" w:rsidRDefault="00E53574" w:rsidP="00B667D2">
      <w:pPr>
        <w:rPr>
          <w:rFonts w:ascii="Gill Sans MT" w:hAnsi="Gill Sans MT" w:cs="Arial"/>
          <w:i/>
          <w:sz w:val="20"/>
        </w:rPr>
      </w:pPr>
      <w:r w:rsidRPr="00E53574">
        <w:rPr>
          <w:rFonts w:ascii="Gill Sans MT" w:hAnsi="Gill Sans MT" w:cs="Arial"/>
          <w:i/>
          <w:sz w:val="20"/>
        </w:rPr>
        <w:t xml:space="preserve">This </w:t>
      </w:r>
      <w:r w:rsidR="00836E74">
        <w:rPr>
          <w:rFonts w:ascii="Gill Sans MT" w:hAnsi="Gill Sans MT" w:cs="Arial"/>
          <w:i/>
          <w:sz w:val="20"/>
          <w:highlight w:val="green"/>
        </w:rPr>
        <w:t>study/report/Web</w:t>
      </w:r>
      <w:r w:rsidRPr="00836E74">
        <w:rPr>
          <w:rFonts w:ascii="Gill Sans MT" w:hAnsi="Gill Sans MT" w:cs="Arial"/>
          <w:i/>
          <w:sz w:val="20"/>
          <w:highlight w:val="green"/>
        </w:rPr>
        <w:t>site</w:t>
      </w:r>
      <w:r w:rsidR="00836E74">
        <w:rPr>
          <w:rFonts w:ascii="Gill Sans MT" w:hAnsi="Gill Sans MT" w:cs="Arial"/>
          <w:i/>
          <w:sz w:val="20"/>
          <w:highlight w:val="green"/>
        </w:rPr>
        <w:t>/video</w:t>
      </w:r>
      <w:r w:rsidRPr="00836E74">
        <w:rPr>
          <w:rFonts w:ascii="Gill Sans MT" w:hAnsi="Gill Sans MT" w:cs="Arial"/>
          <w:i/>
          <w:sz w:val="20"/>
          <w:highlight w:val="green"/>
        </w:rPr>
        <w:t xml:space="preserve"> (specify)</w:t>
      </w:r>
      <w:r w:rsidRPr="00E53574">
        <w:rPr>
          <w:rFonts w:ascii="Gill Sans MT" w:hAnsi="Gill Sans MT" w:cs="Arial"/>
          <w:i/>
          <w:sz w:val="20"/>
        </w:rPr>
        <w:t xml:space="preserve"> is made possible by the support of the American People through the United States Agency for International Development (USA</w:t>
      </w:r>
      <w:r w:rsidR="00836E74">
        <w:rPr>
          <w:rFonts w:ascii="Gill Sans MT" w:hAnsi="Gill Sans MT" w:cs="Arial"/>
          <w:i/>
          <w:sz w:val="20"/>
        </w:rPr>
        <w:t xml:space="preserve">ID). </w:t>
      </w:r>
      <w:r w:rsidRPr="00E53574">
        <w:rPr>
          <w:rFonts w:ascii="Gill Sans MT" w:hAnsi="Gill Sans MT" w:cs="Arial"/>
          <w:i/>
          <w:sz w:val="20"/>
        </w:rPr>
        <w:t xml:space="preserve">The contents of this </w:t>
      </w:r>
      <w:r w:rsidRPr="00836E74">
        <w:rPr>
          <w:rFonts w:ascii="Gill Sans MT" w:hAnsi="Gill Sans MT" w:cs="Arial"/>
          <w:i/>
          <w:sz w:val="20"/>
          <w:highlight w:val="green"/>
        </w:rPr>
        <w:t>(specify)</w:t>
      </w:r>
      <w:r w:rsidRPr="00E53574">
        <w:rPr>
          <w:rFonts w:ascii="Gill Sans MT" w:hAnsi="Gill Sans MT" w:cs="Arial"/>
          <w:i/>
          <w:sz w:val="20"/>
        </w:rPr>
        <w:t xml:space="preserve"> are the sole responsibility of </w:t>
      </w:r>
      <w:r w:rsidRPr="00836E74">
        <w:rPr>
          <w:rFonts w:ascii="Gill Sans MT" w:hAnsi="Gill Sans MT" w:cs="Arial"/>
          <w:i/>
          <w:sz w:val="20"/>
          <w:highlight w:val="green"/>
        </w:rPr>
        <w:t>(name of organization)</w:t>
      </w:r>
      <w:r w:rsidRPr="00E53574">
        <w:rPr>
          <w:rFonts w:ascii="Gill Sans MT" w:hAnsi="Gill Sans MT" w:cs="Arial"/>
          <w:i/>
          <w:sz w:val="20"/>
        </w:rPr>
        <w:t xml:space="preserve"> and do not necessarily reflect the views of USAID or the United States Government.</w:t>
      </w:r>
    </w:p>
    <w:p w:rsidR="00836E74" w:rsidRDefault="00836E74" w:rsidP="00B667D2">
      <w:pPr>
        <w:spacing w:before="120" w:after="120" w:line="276" w:lineRule="auto"/>
        <w:rPr>
          <w:rFonts w:ascii="Gill Sans MT" w:eastAsia="Calibri" w:hAnsi="Gill Sans MT" w:cs="Calibri"/>
          <w:i/>
          <w:sz w:val="20"/>
          <w:szCs w:val="20"/>
          <w:lang w:val="es-MX"/>
        </w:rPr>
      </w:pPr>
      <w:r w:rsidRPr="00516D5A">
        <w:rPr>
          <w:rFonts w:ascii="Gill Sans MT" w:eastAsia="Calibri" w:hAnsi="Gill Sans MT" w:cs="Calibri"/>
          <w:i/>
          <w:sz w:val="20"/>
          <w:szCs w:val="20"/>
          <w:lang w:val="es-MX"/>
        </w:rPr>
        <w:t xml:space="preserve">Este </w:t>
      </w:r>
      <w:r w:rsidRPr="00516D5A">
        <w:rPr>
          <w:rFonts w:ascii="Gill Sans MT" w:eastAsia="Calibri" w:hAnsi="Gill Sans MT" w:cs="Calibri"/>
          <w:i/>
          <w:sz w:val="20"/>
          <w:szCs w:val="20"/>
          <w:highlight w:val="green"/>
          <w:lang w:val="es-MX"/>
        </w:rPr>
        <w:t>estudio/reporte/sitio web/video</w:t>
      </w:r>
      <w:r w:rsidRPr="00516D5A">
        <w:rPr>
          <w:rFonts w:ascii="Gill Sans MT" w:eastAsia="Calibri" w:hAnsi="Gill Sans MT" w:cs="Calibri"/>
          <w:i/>
          <w:sz w:val="20"/>
          <w:szCs w:val="20"/>
          <w:lang w:val="es-MX"/>
        </w:rPr>
        <w:t xml:space="preserve"> fue posible gracias al apoyo del pueblo de los Estados Unidos, a través de la Agencia de los Estados Unidos para el Desarrollo Internacional (USAID). El contenido de este </w:t>
      </w:r>
      <w:r w:rsidRPr="00516D5A">
        <w:rPr>
          <w:rFonts w:ascii="Gill Sans MT" w:eastAsia="Calibri" w:hAnsi="Gill Sans MT" w:cs="Calibri"/>
          <w:i/>
          <w:sz w:val="20"/>
          <w:szCs w:val="20"/>
          <w:highlight w:val="green"/>
          <w:lang w:val="es-MX"/>
        </w:rPr>
        <w:t>estudio/reporte/sitio web/video</w:t>
      </w:r>
      <w:r w:rsidRPr="00516D5A">
        <w:rPr>
          <w:rFonts w:ascii="Gill Sans MT" w:eastAsia="Calibri" w:hAnsi="Gill Sans MT" w:cs="Calibri"/>
          <w:i/>
          <w:sz w:val="20"/>
          <w:szCs w:val="20"/>
          <w:lang w:val="es-MX"/>
        </w:rPr>
        <w:t xml:space="preserve"> es responsabilidad de </w:t>
      </w:r>
      <w:r w:rsidRPr="00516D5A">
        <w:rPr>
          <w:rFonts w:ascii="Gill Sans MT" w:eastAsia="Calibri" w:hAnsi="Gill Sans MT" w:cs="Calibri"/>
          <w:i/>
          <w:sz w:val="20"/>
          <w:szCs w:val="20"/>
          <w:highlight w:val="green"/>
          <w:lang w:val="es-MX"/>
        </w:rPr>
        <w:t>________________ (nombre de la organización)</w:t>
      </w:r>
      <w:r w:rsidRPr="00516D5A">
        <w:rPr>
          <w:rFonts w:ascii="Gill Sans MT" w:eastAsia="Calibri" w:hAnsi="Gill Sans MT" w:cs="Calibri"/>
          <w:i/>
          <w:sz w:val="20"/>
          <w:szCs w:val="20"/>
          <w:lang w:val="es-MX"/>
        </w:rPr>
        <w:t xml:space="preserve"> y no necesariamente refleja el punto de vista de USAID o del</w:t>
      </w:r>
      <w:r>
        <w:rPr>
          <w:rFonts w:ascii="Gill Sans MT" w:eastAsia="Calibri" w:hAnsi="Gill Sans MT" w:cs="Calibri"/>
          <w:i/>
          <w:sz w:val="20"/>
          <w:szCs w:val="20"/>
          <w:lang w:val="es-MX"/>
        </w:rPr>
        <w:t xml:space="preserve"> gobierno de los Estados Unidos</w:t>
      </w:r>
      <w:r w:rsidRPr="00516D5A">
        <w:rPr>
          <w:rFonts w:ascii="Gill Sans MT" w:eastAsia="Calibri" w:hAnsi="Gill Sans MT" w:cs="Calibri"/>
          <w:i/>
          <w:sz w:val="20"/>
          <w:szCs w:val="20"/>
          <w:lang w:val="es-MX"/>
        </w:rPr>
        <w:t>.</w:t>
      </w:r>
    </w:p>
    <w:p w:rsidR="00836E74" w:rsidRPr="00E53574" w:rsidRDefault="00836E74" w:rsidP="00B667D2">
      <w:pPr>
        <w:spacing w:before="120" w:after="120" w:line="276" w:lineRule="auto"/>
        <w:rPr>
          <w:rFonts w:ascii="Gill Sans MT" w:eastAsia="Calibri" w:hAnsi="Gill Sans MT" w:cs="Calibri"/>
          <w:sz w:val="20"/>
          <w:szCs w:val="20"/>
        </w:rPr>
      </w:pPr>
      <w:r w:rsidRPr="00E53574">
        <w:rPr>
          <w:rFonts w:ascii="Gill Sans MT" w:eastAsia="Calibri" w:hAnsi="Gill Sans MT" w:cs="Calibri"/>
          <w:sz w:val="20"/>
          <w:szCs w:val="20"/>
        </w:rPr>
        <w:t xml:space="preserve">Sub-recipient: As specified in the standard provisions, the marking requirements will “flow down” to sub-recipients or sub-awards, and will include the USAID-approved marking provision in all USAID funded sub-awards, as follows: “As a condition of receipt of this sub-award, marking with USAID identity of a size and prominence equivalent to or greater that the recipient’s, sub-recipient’s, other donor’s or third party’s is required.” </w:t>
      </w:r>
    </w:p>
    <w:p w:rsidR="00836E74" w:rsidRPr="00836E74" w:rsidRDefault="00836E74" w:rsidP="00836E74">
      <w:pPr>
        <w:spacing w:before="120" w:after="120" w:line="276" w:lineRule="auto"/>
        <w:rPr>
          <w:rFonts w:ascii="Gill Sans MT" w:hAnsi="Gill Sans MT"/>
          <w:i/>
          <w:sz w:val="20"/>
          <w:szCs w:val="20"/>
        </w:rPr>
      </w:pPr>
    </w:p>
    <w:p w:rsidR="00E53574" w:rsidRPr="00836E74" w:rsidRDefault="00E53574" w:rsidP="001F7CBA">
      <w:pPr>
        <w:spacing w:before="120" w:after="120" w:line="276" w:lineRule="auto"/>
        <w:jc w:val="both"/>
        <w:rPr>
          <w:rFonts w:ascii="Gill Sans MT" w:eastAsia="Calibri" w:hAnsi="Gill Sans MT" w:cs="Calibri"/>
          <w:sz w:val="18"/>
          <w:szCs w:val="20"/>
        </w:rPr>
      </w:pPr>
    </w:p>
    <w:p w:rsidR="003471AC" w:rsidRDefault="003471AC" w:rsidP="00E53574">
      <w:pPr>
        <w:jc w:val="both"/>
        <w:rPr>
          <w:rFonts w:ascii="Gill Sans MT" w:hAnsi="Gill Sans MT" w:cs="Arial"/>
          <w:b/>
          <w:sz w:val="20"/>
        </w:rPr>
      </w:pPr>
    </w:p>
    <w:p w:rsidR="00E53574" w:rsidRPr="00E53574" w:rsidRDefault="00E53574" w:rsidP="00E53574">
      <w:pPr>
        <w:jc w:val="both"/>
        <w:rPr>
          <w:rFonts w:ascii="Gill Sans MT" w:hAnsi="Gill Sans MT" w:cs="Arial"/>
          <w:b/>
          <w:sz w:val="20"/>
          <w:highlight w:val="green"/>
        </w:rPr>
      </w:pPr>
      <w:r w:rsidRPr="003471AC">
        <w:rPr>
          <w:rFonts w:ascii="Gill Sans MT" w:hAnsi="Gill Sans MT" w:cs="Arial"/>
          <w:b/>
          <w:color w:val="002060"/>
          <w:sz w:val="20"/>
        </w:rPr>
        <w:lastRenderedPageBreak/>
        <w:t xml:space="preserve">TABLE 1. MARKING PLAN FOR MATERIALS AND ACTIVITIES </w:t>
      </w:r>
      <w:r w:rsidRPr="00E53574">
        <w:rPr>
          <w:rFonts w:ascii="Gill Sans MT" w:hAnsi="Gill Sans MT" w:cs="Arial"/>
          <w:b/>
          <w:sz w:val="20"/>
          <w:highlight w:val="green"/>
        </w:rPr>
        <w:t>(illustrative examples only)</w:t>
      </w:r>
    </w:p>
    <w:p w:rsidR="00E53574" w:rsidRPr="00E53574" w:rsidRDefault="00E53574" w:rsidP="00E53574">
      <w:pPr>
        <w:jc w:val="both"/>
        <w:rPr>
          <w:rFonts w:ascii="Gill Sans MT" w:hAnsi="Gill Sans MT" w:cs="Arial"/>
          <w:b/>
          <w:sz w:val="20"/>
          <w:highlight w:val="green"/>
        </w:rPr>
      </w:pPr>
    </w:p>
    <w:p w:rsidR="00E53574" w:rsidRPr="00E53574" w:rsidRDefault="00E53574" w:rsidP="00E53574">
      <w:pPr>
        <w:jc w:val="both"/>
        <w:rPr>
          <w:rFonts w:ascii="Gill Sans MT" w:hAnsi="Gill Sans MT" w:cs="Arial"/>
          <w:sz w:val="20"/>
        </w:rPr>
      </w:pPr>
      <w:r w:rsidRPr="00E53574">
        <w:rPr>
          <w:rFonts w:ascii="Gill Sans MT" w:hAnsi="Gill Sans MT" w:cs="Arial"/>
          <w:sz w:val="20"/>
          <w:highlight w:val="green"/>
        </w:rPr>
        <w:t>Follow the guidelines contained in the USAID Graphic Standards Manual and Partner Co-Branding Guide (March 2016).</w:t>
      </w:r>
    </w:p>
    <w:p w:rsidR="001F7CBA" w:rsidRDefault="001F7CBA" w:rsidP="00E53574">
      <w:pPr>
        <w:spacing w:before="120" w:after="120" w:line="276" w:lineRule="auto"/>
        <w:ind w:left="720"/>
        <w:jc w:val="both"/>
        <w:rPr>
          <w:rFonts w:ascii="Gill Sans MT" w:eastAsia="Calibri" w:hAnsi="Gill Sans MT" w:cs="Calibri"/>
          <w:sz w:val="20"/>
          <w:szCs w:val="20"/>
        </w:rPr>
      </w:pP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3192"/>
        <w:gridCol w:w="3192"/>
      </w:tblGrid>
      <w:tr w:rsidR="007D1665" w:rsidRPr="00364968" w:rsidTr="00E53574">
        <w:trPr>
          <w:trHeight w:val="863"/>
        </w:trPr>
        <w:tc>
          <w:tcPr>
            <w:tcW w:w="3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1665" w:rsidRPr="007D1665" w:rsidRDefault="007D1665" w:rsidP="007D1665">
            <w:pPr>
              <w:spacing w:before="120" w:after="120"/>
              <w:jc w:val="center"/>
              <w:rPr>
                <w:rFonts w:ascii="Gill Sans MT" w:eastAsia="Calibri" w:hAnsi="Gill Sans MT" w:cs="Calibri"/>
                <w:b/>
                <w:color w:val="002060"/>
                <w:sz w:val="20"/>
                <w:szCs w:val="20"/>
              </w:rPr>
            </w:pPr>
            <w:r w:rsidRPr="007D1665">
              <w:rPr>
                <w:rFonts w:ascii="Gill Sans MT" w:eastAsia="Calibri" w:hAnsi="Gill Sans MT" w:cs="Calibri"/>
                <w:b/>
                <w:color w:val="002060"/>
                <w:sz w:val="20"/>
                <w:szCs w:val="20"/>
              </w:rPr>
              <w:t>Category/Material</w:t>
            </w:r>
          </w:p>
        </w:tc>
        <w:tc>
          <w:tcPr>
            <w:tcW w:w="31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1665" w:rsidRPr="007D1665" w:rsidRDefault="007D1665" w:rsidP="007D1665">
            <w:pPr>
              <w:spacing w:before="120" w:after="120"/>
              <w:jc w:val="center"/>
              <w:rPr>
                <w:rFonts w:ascii="Gill Sans MT" w:eastAsia="Calibri" w:hAnsi="Gill Sans MT" w:cs="Calibri"/>
                <w:b/>
                <w:color w:val="002060"/>
                <w:sz w:val="20"/>
                <w:szCs w:val="20"/>
              </w:rPr>
            </w:pPr>
            <w:r w:rsidRPr="007D1665">
              <w:rPr>
                <w:rFonts w:ascii="Gill Sans MT" w:eastAsia="Calibri" w:hAnsi="Gill Sans MT" w:cs="Calibri"/>
                <w:b/>
                <w:color w:val="002060"/>
                <w:sz w:val="20"/>
                <w:szCs w:val="20"/>
              </w:rPr>
              <w:t>Type of Marking</w:t>
            </w:r>
          </w:p>
        </w:tc>
        <w:tc>
          <w:tcPr>
            <w:tcW w:w="31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1665" w:rsidRPr="007D1665" w:rsidRDefault="007D1665" w:rsidP="007D1665">
            <w:pPr>
              <w:spacing w:before="120" w:after="120"/>
              <w:jc w:val="center"/>
              <w:rPr>
                <w:rFonts w:ascii="Gill Sans MT" w:eastAsia="Calibri" w:hAnsi="Gill Sans MT" w:cs="Calibri"/>
                <w:b/>
                <w:color w:val="002060"/>
                <w:sz w:val="20"/>
                <w:szCs w:val="20"/>
              </w:rPr>
            </w:pPr>
          </w:p>
          <w:p w:rsidR="007D1665" w:rsidRPr="007D1665" w:rsidRDefault="007D1665" w:rsidP="007D1665">
            <w:pPr>
              <w:spacing w:before="120" w:after="120"/>
              <w:jc w:val="center"/>
              <w:rPr>
                <w:rFonts w:ascii="Gill Sans MT" w:eastAsia="Calibri" w:hAnsi="Gill Sans MT" w:cs="Calibri"/>
                <w:b/>
                <w:color w:val="002060"/>
                <w:sz w:val="20"/>
                <w:szCs w:val="20"/>
              </w:rPr>
            </w:pPr>
            <w:r w:rsidRPr="007D1665">
              <w:rPr>
                <w:rFonts w:ascii="Gill Sans MT" w:eastAsia="Calibri" w:hAnsi="Gill Sans MT" w:cs="Calibri"/>
                <w:b/>
                <w:color w:val="002060"/>
                <w:sz w:val="20"/>
                <w:szCs w:val="20"/>
              </w:rPr>
              <w:t>Visual, Verbal, Textual Disclaimer</w:t>
            </w:r>
          </w:p>
        </w:tc>
      </w:tr>
      <w:tr w:rsidR="007D1665" w:rsidRPr="00364968" w:rsidTr="007D1665">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7D1665" w:rsidRPr="007D1665" w:rsidRDefault="007D1665" w:rsidP="003471AC">
            <w:pPr>
              <w:spacing w:before="120" w:after="120"/>
              <w:rPr>
                <w:rFonts w:ascii="Gill Sans MT" w:eastAsia="Calibri" w:hAnsi="Gill Sans MT" w:cs="Calibri"/>
                <w:b/>
                <w:color w:val="002060"/>
                <w:sz w:val="20"/>
                <w:szCs w:val="20"/>
              </w:rPr>
            </w:pPr>
            <w:r w:rsidRPr="007D1665">
              <w:rPr>
                <w:rFonts w:ascii="Gill Sans MT" w:eastAsia="Calibri" w:hAnsi="Gill Sans MT" w:cs="Calibri"/>
                <w:b/>
                <w:color w:val="002060"/>
                <w:sz w:val="20"/>
                <w:szCs w:val="20"/>
              </w:rPr>
              <w:t>Administrative</w:t>
            </w:r>
          </w:p>
        </w:tc>
        <w:tc>
          <w:tcPr>
            <w:tcW w:w="3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1665" w:rsidRPr="007D1665" w:rsidRDefault="007D1665" w:rsidP="003471AC">
            <w:pPr>
              <w:spacing w:before="120" w:after="120"/>
              <w:rPr>
                <w:rFonts w:ascii="Gill Sans MT" w:eastAsia="Calibri" w:hAnsi="Gill Sans MT" w:cs="Calibri"/>
                <w:b/>
                <w:sz w:val="20"/>
                <w:szCs w:val="20"/>
              </w:rPr>
            </w:pPr>
          </w:p>
        </w:tc>
        <w:tc>
          <w:tcPr>
            <w:tcW w:w="3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1665" w:rsidRPr="007D1665" w:rsidRDefault="007D1665" w:rsidP="003471AC">
            <w:pPr>
              <w:spacing w:before="120" w:after="120"/>
              <w:rPr>
                <w:rFonts w:ascii="Gill Sans MT" w:eastAsia="Calibri" w:hAnsi="Gill Sans MT" w:cs="Calibri"/>
                <w:b/>
                <w:sz w:val="20"/>
                <w:szCs w:val="20"/>
              </w:rPr>
            </w:pPr>
          </w:p>
        </w:tc>
      </w:tr>
      <w:tr w:rsidR="007D1665" w:rsidRPr="007D1665" w:rsidTr="007D1665">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7D1665" w:rsidRPr="007D1665" w:rsidRDefault="003471AC" w:rsidP="003471AC">
            <w:pPr>
              <w:spacing w:before="120" w:after="120"/>
              <w:rPr>
                <w:rFonts w:ascii="Gill Sans MT" w:eastAsia="Calibri" w:hAnsi="Gill Sans MT" w:cs="Calibri"/>
                <w:sz w:val="20"/>
                <w:szCs w:val="20"/>
              </w:rPr>
            </w:pPr>
            <w:r>
              <w:rPr>
                <w:rFonts w:ascii="Gill Sans MT" w:eastAsia="Calibri" w:hAnsi="Gill Sans MT" w:cs="Calibri"/>
                <w:sz w:val="20"/>
                <w:szCs w:val="20"/>
              </w:rPr>
              <w:t>Activity</w:t>
            </w:r>
            <w:r w:rsidR="007D1665" w:rsidRPr="007D1665">
              <w:rPr>
                <w:rFonts w:ascii="Gill Sans MT" w:eastAsia="Calibri" w:hAnsi="Gill Sans MT" w:cs="Calibri"/>
                <w:sz w:val="20"/>
                <w:szCs w:val="20"/>
              </w:rPr>
              <w:t xml:space="preserve"> related stationery products </w:t>
            </w:r>
          </w:p>
        </w:tc>
        <w:tc>
          <w:tcPr>
            <w:tcW w:w="3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The USAID logo will be used.</w:t>
            </w:r>
          </w:p>
        </w:tc>
        <w:tc>
          <w:tcPr>
            <w:tcW w:w="3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Visual</w:t>
            </w:r>
          </w:p>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Textual</w:t>
            </w:r>
          </w:p>
        </w:tc>
      </w:tr>
      <w:tr w:rsidR="007D1665" w:rsidRPr="007D1665" w:rsidTr="007D1665">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7D1665" w:rsidRPr="007D1665" w:rsidRDefault="007D1665" w:rsidP="003471AC">
            <w:pPr>
              <w:spacing w:before="120" w:after="120"/>
              <w:rPr>
                <w:rFonts w:ascii="Gill Sans MT" w:eastAsia="Calibri" w:hAnsi="Gill Sans MT" w:cs="Calibri"/>
                <w:sz w:val="20"/>
                <w:szCs w:val="20"/>
              </w:rPr>
            </w:pPr>
          </w:p>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Contract Deliverables: documents, publications, studies, reports, papers, technical assistance consultant reports</w:t>
            </w:r>
          </w:p>
        </w:tc>
        <w:tc>
          <w:tcPr>
            <w:tcW w:w="3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1665" w:rsidRPr="007D1665" w:rsidRDefault="007D1665" w:rsidP="003471AC">
            <w:pPr>
              <w:spacing w:before="120" w:after="120"/>
              <w:rPr>
                <w:rFonts w:ascii="Gill Sans MT" w:eastAsia="Calibri" w:hAnsi="Gill Sans MT" w:cs="Calibri"/>
                <w:sz w:val="20"/>
                <w:szCs w:val="20"/>
              </w:rPr>
            </w:pPr>
          </w:p>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Follow guidelines for exclusive marking. Use specific language for deliverables when submitted to USAID for review.</w:t>
            </w:r>
          </w:p>
          <w:p w:rsidR="007D1665" w:rsidRPr="007D1665" w:rsidRDefault="007D1665" w:rsidP="003471AC">
            <w:pPr>
              <w:spacing w:before="120" w:after="120"/>
              <w:rPr>
                <w:rFonts w:ascii="Gill Sans MT" w:eastAsia="Calibri" w:hAnsi="Gill Sans MT" w:cs="Calibri"/>
                <w:sz w:val="20"/>
                <w:szCs w:val="20"/>
              </w:rPr>
            </w:pPr>
          </w:p>
        </w:tc>
        <w:tc>
          <w:tcPr>
            <w:tcW w:w="3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1665" w:rsidRPr="007D1665" w:rsidRDefault="007D1665" w:rsidP="003471AC">
            <w:pPr>
              <w:spacing w:before="120" w:after="120"/>
              <w:rPr>
                <w:rFonts w:ascii="Gill Sans MT" w:eastAsia="Calibri" w:hAnsi="Gill Sans MT" w:cs="Calibri"/>
                <w:sz w:val="20"/>
                <w:szCs w:val="20"/>
              </w:rPr>
            </w:pPr>
          </w:p>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Visual</w:t>
            </w:r>
          </w:p>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Textual</w:t>
            </w:r>
          </w:p>
          <w:p w:rsidR="007D1665" w:rsidRPr="007D1665" w:rsidRDefault="007D1665" w:rsidP="003471AC">
            <w:pPr>
              <w:spacing w:before="120" w:after="120"/>
              <w:rPr>
                <w:rFonts w:ascii="Gill Sans MT" w:eastAsia="Calibri" w:hAnsi="Gill Sans MT" w:cs="Calibri"/>
                <w:sz w:val="20"/>
                <w:szCs w:val="20"/>
              </w:rPr>
            </w:pPr>
          </w:p>
        </w:tc>
      </w:tr>
      <w:tr w:rsidR="007D1665" w:rsidRPr="007D1665" w:rsidTr="007D1665">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7D1665" w:rsidRPr="007D1665" w:rsidRDefault="007D1665" w:rsidP="003471AC">
            <w:pPr>
              <w:spacing w:before="120" w:after="120"/>
              <w:rPr>
                <w:rFonts w:ascii="Gill Sans MT" w:eastAsia="Calibri" w:hAnsi="Gill Sans MT" w:cs="Calibri"/>
                <w:b/>
                <w:color w:val="002060"/>
                <w:sz w:val="20"/>
                <w:szCs w:val="20"/>
              </w:rPr>
            </w:pPr>
            <w:r w:rsidRPr="007D1665">
              <w:rPr>
                <w:rFonts w:ascii="Gill Sans MT" w:eastAsia="Calibri" w:hAnsi="Gill Sans MT" w:cs="Calibri"/>
                <w:b/>
                <w:color w:val="002060"/>
                <w:sz w:val="20"/>
                <w:szCs w:val="20"/>
              </w:rPr>
              <w:t>Program Communication</w:t>
            </w:r>
          </w:p>
        </w:tc>
        <w:tc>
          <w:tcPr>
            <w:tcW w:w="3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1665" w:rsidRPr="007D1665" w:rsidRDefault="007D1665" w:rsidP="003471AC">
            <w:pPr>
              <w:spacing w:before="120" w:after="120"/>
              <w:rPr>
                <w:rFonts w:ascii="Gill Sans MT" w:eastAsia="Calibri" w:hAnsi="Gill Sans MT" w:cs="Calibri"/>
                <w:sz w:val="20"/>
                <w:szCs w:val="20"/>
              </w:rPr>
            </w:pPr>
          </w:p>
        </w:tc>
        <w:tc>
          <w:tcPr>
            <w:tcW w:w="3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1665" w:rsidRPr="007D1665" w:rsidRDefault="007D1665" w:rsidP="003471AC">
            <w:pPr>
              <w:spacing w:before="120" w:after="120"/>
              <w:rPr>
                <w:rFonts w:ascii="Gill Sans MT" w:eastAsia="Calibri" w:hAnsi="Gill Sans MT" w:cs="Calibri"/>
                <w:sz w:val="20"/>
                <w:szCs w:val="20"/>
              </w:rPr>
            </w:pPr>
          </w:p>
        </w:tc>
      </w:tr>
      <w:tr w:rsidR="007D1665" w:rsidRPr="007D1665" w:rsidTr="007D1665">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7D1665" w:rsidRPr="007D1665" w:rsidRDefault="007D1665" w:rsidP="003471AC">
            <w:pPr>
              <w:spacing w:before="120" w:after="120"/>
              <w:rPr>
                <w:rFonts w:ascii="Gill Sans MT" w:eastAsia="Calibri" w:hAnsi="Gill Sans MT" w:cs="Calibri"/>
                <w:sz w:val="20"/>
                <w:szCs w:val="20"/>
              </w:rPr>
            </w:pPr>
          </w:p>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Technical reports, publications, documents, studies</w:t>
            </w:r>
          </w:p>
        </w:tc>
        <w:tc>
          <w:tcPr>
            <w:tcW w:w="3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 xml:space="preserve">The USAID logo will appear on the cover; design follows guidelines for exclusive branding unless co-branding is acceptable or an exemption is provided for no branding. </w:t>
            </w:r>
          </w:p>
        </w:tc>
        <w:tc>
          <w:tcPr>
            <w:tcW w:w="3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1665" w:rsidRPr="007D1665" w:rsidRDefault="007D1665" w:rsidP="003471AC">
            <w:pPr>
              <w:spacing w:before="120" w:after="120"/>
              <w:rPr>
                <w:rFonts w:ascii="Gill Sans MT" w:eastAsia="Calibri" w:hAnsi="Gill Sans MT" w:cs="Calibri"/>
                <w:sz w:val="20"/>
                <w:szCs w:val="20"/>
              </w:rPr>
            </w:pPr>
          </w:p>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Visual</w:t>
            </w:r>
          </w:p>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Textual</w:t>
            </w:r>
          </w:p>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__</w:t>
            </w:r>
          </w:p>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Consider Disclaimer</w:t>
            </w:r>
          </w:p>
        </w:tc>
      </w:tr>
      <w:tr w:rsidR="007D1665" w:rsidRPr="007D1665" w:rsidTr="007D1665">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7D1665" w:rsidRPr="007D1665" w:rsidRDefault="007D1665" w:rsidP="003471AC">
            <w:pPr>
              <w:spacing w:before="120" w:after="120"/>
              <w:rPr>
                <w:rFonts w:ascii="Gill Sans MT" w:eastAsia="Calibri" w:hAnsi="Gill Sans MT" w:cs="Calibri"/>
                <w:sz w:val="20"/>
                <w:szCs w:val="20"/>
              </w:rPr>
            </w:pPr>
          </w:p>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Training materials, manuals and sessions</w:t>
            </w:r>
          </w:p>
        </w:tc>
        <w:tc>
          <w:tcPr>
            <w:tcW w:w="3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The USAID logo will appear on the cover of documents and verbal branding will be used at training sessions; design follows guidelines for exclusive branding unless co-branding or an exception for no marking is indicated.</w:t>
            </w:r>
          </w:p>
        </w:tc>
        <w:tc>
          <w:tcPr>
            <w:tcW w:w="3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1665" w:rsidRPr="007D1665" w:rsidRDefault="007D1665" w:rsidP="003471AC">
            <w:pPr>
              <w:spacing w:before="120" w:after="120"/>
              <w:rPr>
                <w:rFonts w:ascii="Gill Sans MT" w:eastAsia="Calibri" w:hAnsi="Gill Sans MT" w:cs="Calibri"/>
                <w:sz w:val="20"/>
                <w:szCs w:val="20"/>
              </w:rPr>
            </w:pPr>
          </w:p>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 xml:space="preserve">Visual, </w:t>
            </w:r>
          </w:p>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Textual,</w:t>
            </w:r>
          </w:p>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Verbal</w:t>
            </w:r>
          </w:p>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__</w:t>
            </w:r>
          </w:p>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Consider Disclaimer for Visual &amp; Textual</w:t>
            </w:r>
          </w:p>
        </w:tc>
      </w:tr>
      <w:tr w:rsidR="007D1665" w:rsidRPr="007D1665" w:rsidTr="007D1665">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7D1665" w:rsidRPr="007D1665" w:rsidRDefault="007D1665" w:rsidP="003471AC">
            <w:pPr>
              <w:spacing w:before="120" w:after="120"/>
              <w:rPr>
                <w:rFonts w:ascii="Gill Sans MT" w:eastAsia="Calibri" w:hAnsi="Gill Sans MT" w:cs="Calibri"/>
                <w:sz w:val="20"/>
                <w:szCs w:val="20"/>
              </w:rPr>
            </w:pPr>
          </w:p>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Audiovisual: Video, CDs-ROM, Animated Infographics</w:t>
            </w:r>
          </w:p>
        </w:tc>
        <w:tc>
          <w:tcPr>
            <w:tcW w:w="3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 xml:space="preserve">The USAID logo will be printed on CD labels, splash screen/menus, and packaging; design follows guidelines for exclusive branding unless co-branding or an exemption is indicated for no marking. </w:t>
            </w:r>
          </w:p>
        </w:tc>
        <w:tc>
          <w:tcPr>
            <w:tcW w:w="31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1665" w:rsidRPr="007D1665" w:rsidRDefault="007D1665" w:rsidP="003471AC">
            <w:pPr>
              <w:spacing w:before="120" w:after="120"/>
              <w:rPr>
                <w:rFonts w:ascii="Gill Sans MT" w:eastAsia="Calibri" w:hAnsi="Gill Sans MT" w:cs="Calibri"/>
                <w:sz w:val="20"/>
                <w:szCs w:val="20"/>
              </w:rPr>
            </w:pPr>
          </w:p>
          <w:p w:rsidR="007D1665" w:rsidRPr="007D1665" w:rsidRDefault="007D1665" w:rsidP="003471AC">
            <w:pPr>
              <w:spacing w:before="120" w:after="120"/>
              <w:rPr>
                <w:rFonts w:ascii="Gill Sans MT" w:eastAsia="Calibri" w:hAnsi="Gill Sans MT" w:cs="Calibri"/>
                <w:sz w:val="20"/>
                <w:szCs w:val="20"/>
              </w:rPr>
            </w:pPr>
            <w:r w:rsidRPr="007D1665">
              <w:rPr>
                <w:rFonts w:ascii="Gill Sans MT" w:eastAsia="Calibri" w:hAnsi="Gill Sans MT" w:cs="Calibri"/>
                <w:sz w:val="20"/>
                <w:szCs w:val="20"/>
              </w:rPr>
              <w:t>Visual</w:t>
            </w:r>
          </w:p>
        </w:tc>
      </w:tr>
      <w:tr w:rsidR="00E53574" w:rsidRPr="00E53574" w:rsidTr="007D1665">
        <w:tc>
          <w:tcPr>
            <w:tcW w:w="3192" w:type="dxa"/>
            <w:shd w:val="clear" w:color="auto" w:fill="auto"/>
          </w:tcPr>
          <w:p w:rsidR="00E53574" w:rsidRPr="00E53574" w:rsidRDefault="00E53574" w:rsidP="003471AC">
            <w:pPr>
              <w:rPr>
                <w:rFonts w:ascii="Gill Sans MT" w:hAnsi="Gill Sans MT" w:cs="Arial"/>
                <w:sz w:val="20"/>
                <w:szCs w:val="20"/>
              </w:rPr>
            </w:pP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PowerPoint presentations</w:t>
            </w:r>
          </w:p>
        </w:tc>
        <w:tc>
          <w:tcPr>
            <w:tcW w:w="3192" w:type="dxa"/>
          </w:tcPr>
          <w:p w:rsidR="00E53574" w:rsidRPr="00E53574" w:rsidRDefault="00E53574" w:rsidP="003471AC">
            <w:pPr>
              <w:tabs>
                <w:tab w:val="left" w:pos="1152"/>
              </w:tabs>
              <w:rPr>
                <w:rFonts w:ascii="Gill Sans MT" w:hAnsi="Gill Sans MT" w:cs="Arial"/>
                <w:sz w:val="20"/>
                <w:szCs w:val="20"/>
              </w:rPr>
            </w:pPr>
            <w:r w:rsidRPr="00E53574">
              <w:rPr>
                <w:rFonts w:ascii="Gill Sans MT" w:hAnsi="Gill Sans MT" w:cs="Arial"/>
                <w:sz w:val="20"/>
                <w:szCs w:val="20"/>
              </w:rPr>
              <w:t xml:space="preserve">The USAID logo is required as per USAID presentation template; design follows guidelines for the </w:t>
            </w:r>
            <w:r w:rsidRPr="00E53574">
              <w:rPr>
                <w:rFonts w:ascii="Gill Sans MT" w:hAnsi="Gill Sans MT" w:cs="Arial"/>
                <w:sz w:val="20"/>
                <w:szCs w:val="20"/>
              </w:rPr>
              <w:lastRenderedPageBreak/>
              <w:t>exclusive branding unless co-branding is acceptable or an exemption for no branding is indicated. Templates available at www.usaid.gov/branding/resources</w:t>
            </w:r>
          </w:p>
        </w:tc>
        <w:tc>
          <w:tcPr>
            <w:tcW w:w="3192" w:type="dxa"/>
          </w:tcPr>
          <w:p w:rsidR="00E53574" w:rsidRPr="00E53574" w:rsidRDefault="00E53574" w:rsidP="003471AC">
            <w:pPr>
              <w:rPr>
                <w:rFonts w:ascii="Gill Sans MT" w:hAnsi="Gill Sans MT" w:cs="Arial"/>
                <w:sz w:val="20"/>
                <w:szCs w:val="20"/>
              </w:rPr>
            </w:pP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Visual</w:t>
            </w:r>
          </w:p>
        </w:tc>
      </w:tr>
      <w:tr w:rsidR="00E53574" w:rsidRPr="00E53574" w:rsidTr="007D1665">
        <w:tc>
          <w:tcPr>
            <w:tcW w:w="3192" w:type="dxa"/>
            <w:shd w:val="clear" w:color="auto" w:fill="auto"/>
          </w:tcPr>
          <w:p w:rsidR="00E53574" w:rsidRPr="00E53574" w:rsidRDefault="00E53574" w:rsidP="003471AC">
            <w:pPr>
              <w:rPr>
                <w:rFonts w:ascii="Gill Sans MT" w:hAnsi="Gill Sans MT" w:cs="Arial"/>
                <w:sz w:val="20"/>
                <w:szCs w:val="20"/>
              </w:rPr>
            </w:pP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 xml:space="preserve">Posters, banners, exhibition booth signs, event signage </w:t>
            </w:r>
          </w:p>
        </w:tc>
        <w:tc>
          <w:tcPr>
            <w:tcW w:w="3192" w:type="dxa"/>
          </w:tcPr>
          <w:p w:rsidR="00E53574" w:rsidRPr="00E53574" w:rsidRDefault="00E53574" w:rsidP="003471AC">
            <w:pPr>
              <w:tabs>
                <w:tab w:val="left" w:pos="1152"/>
              </w:tabs>
              <w:rPr>
                <w:rFonts w:ascii="Gill Sans MT" w:hAnsi="Gill Sans MT" w:cs="Arial"/>
                <w:sz w:val="20"/>
                <w:szCs w:val="20"/>
              </w:rPr>
            </w:pPr>
            <w:r w:rsidRPr="00E53574">
              <w:rPr>
                <w:rFonts w:ascii="Gill Sans MT" w:hAnsi="Gill Sans MT" w:cs="Arial"/>
                <w:sz w:val="20"/>
                <w:szCs w:val="20"/>
              </w:rPr>
              <w:t>The USAID logo will appear on the material; design follows guidelines for exclusive branding unless co-branding or an exemption for no branding is indicated.</w:t>
            </w:r>
          </w:p>
        </w:tc>
        <w:tc>
          <w:tcPr>
            <w:tcW w:w="3192" w:type="dxa"/>
          </w:tcPr>
          <w:p w:rsidR="00E53574" w:rsidRPr="00E53574" w:rsidRDefault="00E53574" w:rsidP="003471AC">
            <w:pPr>
              <w:rPr>
                <w:rFonts w:ascii="Gill Sans MT" w:hAnsi="Gill Sans MT" w:cs="Arial"/>
                <w:sz w:val="20"/>
                <w:szCs w:val="20"/>
              </w:rPr>
            </w:pP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Visual</w:t>
            </w:r>
          </w:p>
        </w:tc>
      </w:tr>
      <w:tr w:rsidR="00E53574" w:rsidRPr="00E53574" w:rsidTr="007D1665">
        <w:tc>
          <w:tcPr>
            <w:tcW w:w="3192" w:type="dxa"/>
            <w:shd w:val="clear" w:color="auto" w:fill="auto"/>
          </w:tcPr>
          <w:p w:rsidR="00E53574" w:rsidRPr="00E53574" w:rsidRDefault="00E53574" w:rsidP="003471AC">
            <w:pPr>
              <w:rPr>
                <w:rFonts w:ascii="Gill Sans MT" w:hAnsi="Gill Sans MT" w:cs="Arial"/>
                <w:sz w:val="20"/>
                <w:szCs w:val="20"/>
              </w:rPr>
            </w:pP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Program public awareness, advocacy and behavior change materials and activities</w:t>
            </w:r>
          </w:p>
        </w:tc>
        <w:tc>
          <w:tcPr>
            <w:tcW w:w="3192" w:type="dxa"/>
          </w:tcPr>
          <w:p w:rsidR="00E53574" w:rsidRPr="00E53574" w:rsidRDefault="00E53574" w:rsidP="003471AC">
            <w:pPr>
              <w:tabs>
                <w:tab w:val="left" w:pos="1152"/>
              </w:tabs>
              <w:rPr>
                <w:rFonts w:ascii="Gill Sans MT" w:hAnsi="Gill Sans MT" w:cs="Arial"/>
                <w:sz w:val="20"/>
                <w:szCs w:val="20"/>
              </w:rPr>
            </w:pPr>
            <w:r w:rsidRPr="00E53574">
              <w:rPr>
                <w:rFonts w:ascii="Gill Sans MT" w:hAnsi="Gill Sans MT" w:cs="Arial"/>
                <w:sz w:val="20"/>
                <w:szCs w:val="20"/>
              </w:rPr>
              <w:t>The USAID logo will appear on each material based on the purpose and type of material, target audience and how to be used. Design follows guidelines for exclusive branding unless co-branding or an exemption for no branding is indicated.</w:t>
            </w:r>
          </w:p>
        </w:tc>
        <w:tc>
          <w:tcPr>
            <w:tcW w:w="3192" w:type="dxa"/>
          </w:tcPr>
          <w:p w:rsidR="00E53574" w:rsidRPr="00E53574" w:rsidRDefault="00E53574" w:rsidP="003471AC">
            <w:pPr>
              <w:rPr>
                <w:rFonts w:ascii="Gill Sans MT" w:hAnsi="Gill Sans MT" w:cs="Arial"/>
                <w:sz w:val="20"/>
                <w:szCs w:val="20"/>
              </w:rPr>
            </w:pP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 xml:space="preserve">Visual, </w:t>
            </w: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Textual or</w:t>
            </w: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Verbal</w:t>
            </w:r>
          </w:p>
        </w:tc>
      </w:tr>
      <w:tr w:rsidR="00E53574" w:rsidRPr="00E53574" w:rsidTr="007D1665">
        <w:trPr>
          <w:trHeight w:val="47"/>
        </w:trPr>
        <w:tc>
          <w:tcPr>
            <w:tcW w:w="3192" w:type="dxa"/>
            <w:shd w:val="clear" w:color="auto" w:fill="auto"/>
          </w:tcPr>
          <w:p w:rsidR="00E53574" w:rsidRPr="00E53574" w:rsidRDefault="00E53574" w:rsidP="003471AC">
            <w:pPr>
              <w:rPr>
                <w:rFonts w:ascii="Gill Sans MT" w:hAnsi="Gill Sans MT" w:cs="Arial"/>
                <w:sz w:val="20"/>
                <w:szCs w:val="20"/>
              </w:rPr>
            </w:pP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Web portal and social media platforms (Facebook, Twitter, Flickr, blogs, others)</w:t>
            </w:r>
          </w:p>
        </w:tc>
        <w:tc>
          <w:tcPr>
            <w:tcW w:w="3192" w:type="dxa"/>
          </w:tcPr>
          <w:p w:rsidR="00E53574" w:rsidRPr="00E53574" w:rsidRDefault="00E53574" w:rsidP="003471AC">
            <w:pPr>
              <w:tabs>
                <w:tab w:val="left" w:pos="1152"/>
              </w:tabs>
              <w:rPr>
                <w:rFonts w:ascii="Gill Sans MT" w:hAnsi="Gill Sans MT" w:cs="Arial"/>
                <w:sz w:val="20"/>
                <w:szCs w:val="20"/>
              </w:rPr>
            </w:pPr>
          </w:p>
          <w:p w:rsidR="00E53574" w:rsidRPr="00E53574" w:rsidRDefault="00E53574" w:rsidP="003471AC">
            <w:pPr>
              <w:tabs>
                <w:tab w:val="left" w:pos="1152"/>
              </w:tabs>
              <w:rPr>
                <w:rFonts w:ascii="Gill Sans MT" w:hAnsi="Gill Sans MT" w:cs="Arial"/>
                <w:sz w:val="20"/>
                <w:szCs w:val="20"/>
              </w:rPr>
            </w:pPr>
            <w:r w:rsidRPr="00E53574">
              <w:rPr>
                <w:rFonts w:ascii="Gill Sans MT" w:hAnsi="Gill Sans MT" w:cs="Arial"/>
                <w:sz w:val="20"/>
                <w:szCs w:val="20"/>
              </w:rPr>
              <w:t>Follow guidelines in ADS 558 for appropriate branding and marking.</w:t>
            </w:r>
          </w:p>
        </w:tc>
        <w:tc>
          <w:tcPr>
            <w:tcW w:w="3192" w:type="dxa"/>
          </w:tcPr>
          <w:p w:rsidR="00E53574" w:rsidRPr="00E53574" w:rsidRDefault="00E53574" w:rsidP="003471AC">
            <w:pPr>
              <w:rPr>
                <w:rFonts w:ascii="Gill Sans MT" w:hAnsi="Gill Sans MT" w:cs="Arial"/>
                <w:sz w:val="20"/>
                <w:szCs w:val="20"/>
              </w:rPr>
            </w:pP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Visual</w:t>
            </w: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Textual</w:t>
            </w:r>
          </w:p>
        </w:tc>
      </w:tr>
      <w:tr w:rsidR="00E53574" w:rsidRPr="00E53574" w:rsidTr="007D1665">
        <w:trPr>
          <w:trHeight w:val="47"/>
        </w:trPr>
        <w:tc>
          <w:tcPr>
            <w:tcW w:w="3192" w:type="dxa"/>
            <w:shd w:val="clear" w:color="auto" w:fill="auto"/>
          </w:tcPr>
          <w:p w:rsidR="00E53574" w:rsidRPr="00E53574" w:rsidRDefault="00E53574" w:rsidP="003471AC">
            <w:pPr>
              <w:rPr>
                <w:rFonts w:ascii="Gill Sans MT" w:hAnsi="Gill Sans MT" w:cs="Arial"/>
                <w:b/>
                <w:sz w:val="20"/>
                <w:szCs w:val="20"/>
              </w:rPr>
            </w:pPr>
          </w:p>
          <w:p w:rsidR="00E53574" w:rsidRPr="00E53574" w:rsidRDefault="00E53574" w:rsidP="003471AC">
            <w:pPr>
              <w:rPr>
                <w:rFonts w:ascii="Gill Sans MT" w:hAnsi="Gill Sans MT" w:cs="Arial"/>
                <w:b/>
                <w:color w:val="002060"/>
                <w:sz w:val="20"/>
                <w:szCs w:val="20"/>
              </w:rPr>
            </w:pPr>
            <w:r w:rsidRPr="00E53574">
              <w:rPr>
                <w:rFonts w:ascii="Gill Sans MT" w:hAnsi="Gill Sans MT" w:cs="Arial"/>
                <w:b/>
                <w:color w:val="002060"/>
                <w:sz w:val="20"/>
                <w:szCs w:val="20"/>
              </w:rPr>
              <w:t>Institutional Communication</w:t>
            </w:r>
          </w:p>
        </w:tc>
        <w:tc>
          <w:tcPr>
            <w:tcW w:w="3192" w:type="dxa"/>
          </w:tcPr>
          <w:p w:rsidR="00E53574" w:rsidRPr="00E53574" w:rsidRDefault="00E53574" w:rsidP="003471AC">
            <w:pPr>
              <w:tabs>
                <w:tab w:val="left" w:pos="1152"/>
              </w:tabs>
              <w:rPr>
                <w:rFonts w:ascii="Gill Sans MT" w:hAnsi="Gill Sans MT" w:cs="Arial"/>
                <w:sz w:val="20"/>
                <w:szCs w:val="20"/>
              </w:rPr>
            </w:pPr>
          </w:p>
        </w:tc>
        <w:tc>
          <w:tcPr>
            <w:tcW w:w="3192" w:type="dxa"/>
          </w:tcPr>
          <w:p w:rsidR="00E53574" w:rsidRPr="00E53574" w:rsidRDefault="00E53574" w:rsidP="003471AC">
            <w:pPr>
              <w:rPr>
                <w:rFonts w:ascii="Gill Sans MT" w:hAnsi="Gill Sans MT" w:cs="Arial"/>
                <w:sz w:val="20"/>
                <w:szCs w:val="20"/>
              </w:rPr>
            </w:pPr>
          </w:p>
        </w:tc>
      </w:tr>
      <w:tr w:rsidR="00E53574" w:rsidRPr="00E53574" w:rsidTr="007D1665">
        <w:trPr>
          <w:trHeight w:val="47"/>
        </w:trPr>
        <w:tc>
          <w:tcPr>
            <w:tcW w:w="3192" w:type="dxa"/>
            <w:shd w:val="clear" w:color="auto" w:fill="auto"/>
          </w:tcPr>
          <w:p w:rsidR="00E53574" w:rsidRPr="00E53574" w:rsidRDefault="00E53574" w:rsidP="003471AC">
            <w:pPr>
              <w:rPr>
                <w:rFonts w:ascii="Gill Sans MT" w:hAnsi="Gill Sans MT" w:cs="Arial"/>
                <w:sz w:val="20"/>
                <w:szCs w:val="20"/>
              </w:rPr>
            </w:pP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Photographs, Infographics</w:t>
            </w:r>
          </w:p>
        </w:tc>
        <w:tc>
          <w:tcPr>
            <w:tcW w:w="3192" w:type="dxa"/>
          </w:tcPr>
          <w:p w:rsidR="00E53574" w:rsidRPr="00E53574" w:rsidRDefault="00E53574" w:rsidP="003471AC">
            <w:pPr>
              <w:rPr>
                <w:rFonts w:ascii="Gill Sans MT" w:hAnsi="Gill Sans MT" w:cs="Arial"/>
                <w:sz w:val="20"/>
                <w:szCs w:val="20"/>
              </w:rPr>
            </w:pP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The USAID logo or “USAID” in text will appear on the material; design follows guidelines for exclusive branding unless co-branding or an exemption for no branding is indicated.</w:t>
            </w:r>
          </w:p>
        </w:tc>
        <w:tc>
          <w:tcPr>
            <w:tcW w:w="3192" w:type="dxa"/>
          </w:tcPr>
          <w:p w:rsidR="00E53574" w:rsidRPr="00E53574" w:rsidRDefault="00E53574" w:rsidP="003471AC">
            <w:pPr>
              <w:rPr>
                <w:rFonts w:ascii="Gill Sans MT" w:hAnsi="Gill Sans MT" w:cs="Arial"/>
                <w:sz w:val="20"/>
                <w:szCs w:val="20"/>
              </w:rPr>
            </w:pP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Visual</w:t>
            </w: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Textual</w:t>
            </w: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__</w:t>
            </w: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Consider Disclaimer on Infographics</w:t>
            </w:r>
          </w:p>
        </w:tc>
      </w:tr>
      <w:tr w:rsidR="00E53574" w:rsidRPr="00364968" w:rsidTr="00E53574">
        <w:trPr>
          <w:trHeight w:val="47"/>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E53574" w:rsidRPr="00E53574" w:rsidRDefault="00E53574" w:rsidP="003471AC">
            <w:pPr>
              <w:rPr>
                <w:rFonts w:ascii="Gill Sans MT" w:hAnsi="Gill Sans MT" w:cs="Arial"/>
                <w:sz w:val="20"/>
                <w:szCs w:val="20"/>
              </w:rPr>
            </w:pP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 xml:space="preserve">Collateral, print information material (i.e., success stories, fact sheets, articles, feature stories, others)  </w:t>
            </w:r>
          </w:p>
        </w:tc>
        <w:tc>
          <w:tcPr>
            <w:tcW w:w="3192" w:type="dxa"/>
            <w:tcBorders>
              <w:top w:val="single" w:sz="4" w:space="0" w:color="000000"/>
              <w:left w:val="single" w:sz="4" w:space="0" w:color="000000"/>
              <w:bottom w:val="single" w:sz="4" w:space="0" w:color="000000"/>
              <w:right w:val="single" w:sz="4" w:space="0" w:color="000000"/>
            </w:tcBorders>
          </w:tcPr>
          <w:p w:rsidR="00E53574" w:rsidRPr="00E53574" w:rsidRDefault="00E53574" w:rsidP="003471AC">
            <w:pPr>
              <w:rPr>
                <w:rFonts w:ascii="Gill Sans MT" w:hAnsi="Gill Sans MT" w:cs="Arial"/>
                <w:sz w:val="20"/>
                <w:szCs w:val="20"/>
              </w:rPr>
            </w:pP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 xml:space="preserve">The USAID logo will appear on printed materials; design follows guidelines for exclusive branding. </w:t>
            </w:r>
          </w:p>
        </w:tc>
        <w:tc>
          <w:tcPr>
            <w:tcW w:w="3192" w:type="dxa"/>
            <w:tcBorders>
              <w:top w:val="single" w:sz="4" w:space="0" w:color="000000"/>
              <w:left w:val="single" w:sz="4" w:space="0" w:color="000000"/>
              <w:bottom w:val="single" w:sz="4" w:space="0" w:color="000000"/>
              <w:right w:val="single" w:sz="4" w:space="0" w:color="000000"/>
            </w:tcBorders>
          </w:tcPr>
          <w:p w:rsidR="00E53574" w:rsidRPr="00E53574" w:rsidRDefault="00E53574" w:rsidP="003471AC">
            <w:pPr>
              <w:rPr>
                <w:rFonts w:ascii="Gill Sans MT" w:hAnsi="Gill Sans MT" w:cs="Arial"/>
                <w:sz w:val="20"/>
                <w:szCs w:val="20"/>
              </w:rPr>
            </w:pP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Visual</w:t>
            </w: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Textual</w:t>
            </w:r>
          </w:p>
        </w:tc>
      </w:tr>
      <w:tr w:rsidR="00E53574" w:rsidRPr="00364968" w:rsidTr="00E53574">
        <w:trPr>
          <w:trHeight w:val="47"/>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E53574" w:rsidRPr="00F92C6D" w:rsidRDefault="00E53574" w:rsidP="003471AC">
            <w:pPr>
              <w:rPr>
                <w:rFonts w:ascii="Gill Sans MT" w:hAnsi="Gill Sans MT" w:cs="Arial"/>
                <w:sz w:val="18"/>
                <w:szCs w:val="20"/>
              </w:rPr>
            </w:pPr>
          </w:p>
          <w:p w:rsidR="00E53574" w:rsidRPr="00E53574" w:rsidRDefault="00F92C6D" w:rsidP="003471AC">
            <w:pPr>
              <w:rPr>
                <w:rFonts w:ascii="Gill Sans MT" w:hAnsi="Gill Sans MT" w:cs="Arial"/>
                <w:sz w:val="20"/>
                <w:szCs w:val="20"/>
              </w:rPr>
            </w:pPr>
            <w:r w:rsidRPr="00F92C6D">
              <w:rPr>
                <w:rFonts w:ascii="Gill Sans MT" w:hAnsi="Gill Sans MT"/>
                <w:sz w:val="20"/>
              </w:rPr>
              <w:t>Equipment</w:t>
            </w:r>
            <w:r>
              <w:rPr>
                <w:rFonts w:ascii="Gill Sans MT" w:hAnsi="Gill Sans MT"/>
                <w:sz w:val="20"/>
              </w:rPr>
              <w:t xml:space="preserve"> purchased for their own use</w:t>
            </w:r>
          </w:p>
        </w:tc>
        <w:tc>
          <w:tcPr>
            <w:tcW w:w="3192" w:type="dxa"/>
            <w:tcBorders>
              <w:top w:val="single" w:sz="4" w:space="0" w:color="000000"/>
              <w:left w:val="single" w:sz="4" w:space="0" w:color="000000"/>
              <w:bottom w:val="single" w:sz="4" w:space="0" w:color="000000"/>
              <w:right w:val="single" w:sz="4" w:space="0" w:color="000000"/>
            </w:tcBorders>
          </w:tcPr>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The USAID logo will appear on items; exclusive branding unless co-branding is acceptable or an exemption for no branding is indicated.</w:t>
            </w:r>
          </w:p>
        </w:tc>
        <w:tc>
          <w:tcPr>
            <w:tcW w:w="3192" w:type="dxa"/>
            <w:tcBorders>
              <w:top w:val="single" w:sz="4" w:space="0" w:color="000000"/>
              <w:left w:val="single" w:sz="4" w:space="0" w:color="000000"/>
              <w:bottom w:val="single" w:sz="4" w:space="0" w:color="000000"/>
              <w:right w:val="single" w:sz="4" w:space="0" w:color="000000"/>
            </w:tcBorders>
          </w:tcPr>
          <w:p w:rsidR="00E53574" w:rsidRPr="00E53574" w:rsidRDefault="00E53574" w:rsidP="003471AC">
            <w:pPr>
              <w:rPr>
                <w:rFonts w:ascii="Gill Sans MT" w:hAnsi="Gill Sans MT" w:cs="Arial"/>
                <w:sz w:val="20"/>
                <w:szCs w:val="20"/>
              </w:rPr>
            </w:pP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Visual</w:t>
            </w:r>
          </w:p>
          <w:p w:rsidR="00E53574" w:rsidRPr="00E53574" w:rsidRDefault="00E53574" w:rsidP="003471AC">
            <w:pPr>
              <w:rPr>
                <w:rFonts w:ascii="Gill Sans MT" w:hAnsi="Gill Sans MT" w:cs="Arial"/>
                <w:sz w:val="20"/>
                <w:szCs w:val="20"/>
              </w:rPr>
            </w:pPr>
          </w:p>
        </w:tc>
      </w:tr>
    </w:tbl>
    <w:p w:rsidR="00836E74" w:rsidRDefault="00836E74" w:rsidP="003471AC">
      <w:pPr>
        <w:rPr>
          <w:rFonts w:ascii="Gill Sans MT" w:hAnsi="Gill Sans MT" w:cs="Arial"/>
          <w:b/>
          <w:color w:val="002060"/>
          <w:sz w:val="20"/>
          <w:szCs w:val="20"/>
        </w:rPr>
      </w:pPr>
    </w:p>
    <w:p w:rsidR="00E53574" w:rsidRPr="00E53574" w:rsidRDefault="00E53574" w:rsidP="003471AC">
      <w:pPr>
        <w:rPr>
          <w:rFonts w:ascii="Gill Sans MT" w:hAnsi="Gill Sans MT" w:cs="Arial"/>
          <w:b/>
          <w:color w:val="002060"/>
          <w:sz w:val="20"/>
          <w:szCs w:val="20"/>
        </w:rPr>
      </w:pPr>
      <w:r w:rsidRPr="00E53574">
        <w:rPr>
          <w:rFonts w:ascii="Gill Sans MT" w:hAnsi="Gill Sans MT" w:cs="Arial"/>
          <w:b/>
          <w:color w:val="002060"/>
          <w:sz w:val="20"/>
          <w:szCs w:val="20"/>
        </w:rPr>
        <w:t>Table 2. Exceptions to Contract Marking Requirements</w:t>
      </w:r>
    </w:p>
    <w:p w:rsidR="00E53574" w:rsidRPr="00E53574" w:rsidRDefault="00E53574" w:rsidP="003471AC">
      <w:pPr>
        <w:rPr>
          <w:rFonts w:ascii="Gill Sans MT" w:hAnsi="Gill Sans MT" w:cs="Arial"/>
          <w:b/>
          <w:sz w:val="20"/>
          <w:szCs w:val="20"/>
        </w:rPr>
      </w:pP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highlight w:val="green"/>
        </w:rPr>
        <w:t>If applicable, use one or several of the following exceptions to fill out Table 2, depending on the circumstances.</w:t>
      </w:r>
      <w:r w:rsidR="002870E2">
        <w:rPr>
          <w:rFonts w:ascii="Gill Sans MT" w:hAnsi="Gill Sans MT" w:cs="Arial"/>
          <w:sz w:val="20"/>
          <w:szCs w:val="20"/>
        </w:rPr>
        <w:t xml:space="preserve"> In addition to the table below, details</w:t>
      </w:r>
      <w:bookmarkStart w:id="6" w:name="_GoBack"/>
      <w:bookmarkEnd w:id="6"/>
      <w:r w:rsidR="002870E2">
        <w:rPr>
          <w:rFonts w:ascii="Gill Sans MT" w:hAnsi="Gill Sans MT" w:cs="Arial"/>
          <w:sz w:val="20"/>
          <w:szCs w:val="20"/>
        </w:rPr>
        <w:t xml:space="preserve"> about why is the exception required must be attached to this marking plan.</w:t>
      </w:r>
    </w:p>
    <w:p w:rsidR="00E53574" w:rsidRPr="00E53574" w:rsidRDefault="00E53574" w:rsidP="003471AC">
      <w:pPr>
        <w:rPr>
          <w:rFonts w:ascii="Gill Sans MT" w:hAnsi="Gill Sans MT" w:cs="Arial"/>
          <w:b/>
          <w:sz w:val="20"/>
          <w:szCs w:val="20"/>
        </w:rPr>
      </w:pPr>
    </w:p>
    <w:p w:rsidR="00E53574" w:rsidRPr="00E53574" w:rsidRDefault="00E53574" w:rsidP="003471AC">
      <w:pPr>
        <w:rPr>
          <w:rFonts w:ascii="Gill Sans MT" w:hAnsi="Gill Sans MT" w:cs="Arial"/>
          <w:sz w:val="20"/>
          <w:szCs w:val="20"/>
        </w:rPr>
      </w:pPr>
      <w:r w:rsidRPr="00E53574">
        <w:rPr>
          <w:rFonts w:ascii="Gill Sans MT" w:hAnsi="Gill Sans MT" w:cs="Arial"/>
          <w:b/>
          <w:sz w:val="20"/>
          <w:szCs w:val="20"/>
        </w:rPr>
        <w:t xml:space="preserve">2 CFR 700.16 (h) Presumptive Exceptions </w:t>
      </w:r>
    </w:p>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The following exceptions reflect USAID’s non-emergency practices in not marking certain communication materials for programmatic reasons. The AO, in consultation with the Activity Manager/AOR, has the authority to determine that marking is not appropriate</w:t>
      </w:r>
      <w:r w:rsidR="002870E2">
        <w:rPr>
          <w:rFonts w:ascii="Gill Sans MT" w:hAnsi="Gill Sans MT" w:cs="Arial"/>
          <w:sz w:val="20"/>
          <w:szCs w:val="20"/>
        </w:rPr>
        <w:t xml:space="preserve"> when</w:t>
      </w:r>
      <w:r w:rsidRPr="00E53574">
        <w:rPr>
          <w:rFonts w:ascii="Gill Sans MT" w:hAnsi="Gill Sans MT" w:cs="Arial"/>
          <w:sz w:val="20"/>
          <w:szCs w:val="20"/>
        </w:rPr>
        <w:t>:</w:t>
      </w:r>
    </w:p>
    <w:p w:rsidR="00E53574" w:rsidRPr="00E53574" w:rsidRDefault="00E53574" w:rsidP="003471AC">
      <w:pPr>
        <w:rPr>
          <w:rFonts w:ascii="Gill Sans MT" w:hAnsi="Gill Sans MT" w:cs="Arial"/>
          <w:sz w:val="20"/>
          <w:szCs w:val="20"/>
        </w:rPr>
      </w:pPr>
    </w:p>
    <w:p w:rsidR="00E53574" w:rsidRPr="00E53574" w:rsidRDefault="00E53574" w:rsidP="003471AC">
      <w:pPr>
        <w:numPr>
          <w:ilvl w:val="0"/>
          <w:numId w:val="12"/>
        </w:numPr>
        <w:rPr>
          <w:rFonts w:ascii="Gill Sans MT" w:hAnsi="Gill Sans MT" w:cs="Arial"/>
          <w:sz w:val="20"/>
          <w:szCs w:val="20"/>
        </w:rPr>
      </w:pPr>
      <w:r w:rsidRPr="00E53574">
        <w:rPr>
          <w:rFonts w:ascii="Gill Sans MT" w:hAnsi="Gill Sans MT" w:cs="Arial"/>
          <w:sz w:val="20"/>
          <w:szCs w:val="20"/>
        </w:rPr>
        <w:t xml:space="preserve">Compromise the intrinsic independence or neutrality of a program or materials where independence or neutrality is an inherent aspect of the program and materials. This includes, but is not limited to, the following: </w:t>
      </w:r>
      <w:r w:rsidRPr="00E53574">
        <w:rPr>
          <w:rFonts w:ascii="Gill Sans MT" w:hAnsi="Gill Sans MT" w:cs="Arial"/>
          <w:sz w:val="20"/>
          <w:szCs w:val="20"/>
        </w:rPr>
        <w:sym w:font="Symbol" w:char="F0B7"/>
      </w:r>
      <w:r w:rsidRPr="00E53574">
        <w:rPr>
          <w:rFonts w:ascii="Gill Sans MT" w:hAnsi="Gill Sans MT" w:cs="Arial"/>
          <w:sz w:val="20"/>
          <w:szCs w:val="20"/>
        </w:rPr>
        <w:t xml:space="preserve"> Election monitoring or ballots, and voter information literature; </w:t>
      </w:r>
      <w:r w:rsidRPr="00E53574">
        <w:rPr>
          <w:rFonts w:ascii="Gill Sans MT" w:hAnsi="Gill Sans MT" w:cs="Arial"/>
          <w:sz w:val="20"/>
          <w:szCs w:val="20"/>
        </w:rPr>
        <w:sym w:font="Symbol" w:char="F0B7"/>
      </w:r>
      <w:r w:rsidRPr="00E53574">
        <w:rPr>
          <w:rFonts w:ascii="Gill Sans MT" w:hAnsi="Gill Sans MT" w:cs="Arial"/>
          <w:sz w:val="20"/>
          <w:szCs w:val="20"/>
        </w:rPr>
        <w:t xml:space="preserve"> Political party support or public policy </w:t>
      </w:r>
      <w:r w:rsidRPr="00E53574">
        <w:rPr>
          <w:rFonts w:ascii="Gill Sans MT" w:hAnsi="Gill Sans MT" w:cs="Arial"/>
          <w:sz w:val="20"/>
          <w:szCs w:val="20"/>
        </w:rPr>
        <w:lastRenderedPageBreak/>
        <w:t xml:space="preserve">advocacy or reform; </w:t>
      </w:r>
      <w:r w:rsidRPr="00E53574">
        <w:rPr>
          <w:rFonts w:ascii="Gill Sans MT" w:hAnsi="Gill Sans MT" w:cs="Arial"/>
          <w:sz w:val="20"/>
          <w:szCs w:val="20"/>
        </w:rPr>
        <w:sym w:font="Symbol" w:char="F0B7"/>
      </w:r>
      <w:r w:rsidRPr="00E53574">
        <w:rPr>
          <w:rFonts w:ascii="Gill Sans MT" w:hAnsi="Gill Sans MT" w:cs="Arial"/>
          <w:sz w:val="20"/>
          <w:szCs w:val="20"/>
        </w:rPr>
        <w:t xml:space="preserve"> Independent media, such as television and radio broadcasts, and newspaper articles and editorials; and </w:t>
      </w:r>
      <w:r w:rsidRPr="00E53574">
        <w:rPr>
          <w:rFonts w:ascii="Gill Sans MT" w:hAnsi="Gill Sans MT" w:cs="Arial"/>
          <w:sz w:val="20"/>
          <w:szCs w:val="20"/>
        </w:rPr>
        <w:sym w:font="Symbol" w:char="F0B7"/>
      </w:r>
      <w:r w:rsidRPr="00E53574">
        <w:rPr>
          <w:rFonts w:ascii="Gill Sans MT" w:hAnsi="Gill Sans MT" w:cs="Arial"/>
          <w:sz w:val="20"/>
          <w:szCs w:val="20"/>
        </w:rPr>
        <w:t xml:space="preserve"> PSAs or public opinion polls and surveys. </w:t>
      </w:r>
    </w:p>
    <w:p w:rsidR="00E53574" w:rsidRPr="00E53574" w:rsidRDefault="00E53574" w:rsidP="003471AC">
      <w:pPr>
        <w:numPr>
          <w:ilvl w:val="0"/>
          <w:numId w:val="12"/>
        </w:numPr>
        <w:rPr>
          <w:rFonts w:ascii="Gill Sans MT" w:hAnsi="Gill Sans MT" w:cs="Arial"/>
          <w:sz w:val="20"/>
          <w:szCs w:val="20"/>
        </w:rPr>
      </w:pPr>
      <w:r w:rsidRPr="00E53574">
        <w:rPr>
          <w:rFonts w:ascii="Gill Sans MT" w:hAnsi="Gill Sans MT" w:cs="Arial"/>
          <w:sz w:val="20"/>
          <w:szCs w:val="20"/>
        </w:rPr>
        <w:t xml:space="preserve">Diminish the credibility of audits, reports, analyses, studies, or policy recommendations whose data or findings must be seen as independent. </w:t>
      </w:r>
    </w:p>
    <w:p w:rsidR="00E53574" w:rsidRPr="00E53574" w:rsidRDefault="00E53574" w:rsidP="003471AC">
      <w:pPr>
        <w:numPr>
          <w:ilvl w:val="0"/>
          <w:numId w:val="12"/>
        </w:numPr>
        <w:rPr>
          <w:rFonts w:ascii="Gill Sans MT" w:hAnsi="Gill Sans MT" w:cs="Arial"/>
          <w:sz w:val="20"/>
          <w:szCs w:val="20"/>
        </w:rPr>
      </w:pPr>
      <w:r w:rsidRPr="00E53574">
        <w:rPr>
          <w:rFonts w:ascii="Gill Sans MT" w:hAnsi="Gill Sans MT" w:cs="Arial"/>
          <w:sz w:val="20"/>
          <w:szCs w:val="20"/>
        </w:rPr>
        <w:t xml:space="preserve">Undercut host-country government “ownership” of constitutions, laws, regulations, policies, studies, assessments, reports, publications, surveys or audits, PSAs, or other communications better positioned as “by” or “from” a cooperating country ministry, organization, or government official. </w:t>
      </w:r>
    </w:p>
    <w:p w:rsidR="00E53574" w:rsidRPr="00E53574" w:rsidRDefault="00E53574" w:rsidP="003471AC">
      <w:pPr>
        <w:numPr>
          <w:ilvl w:val="0"/>
          <w:numId w:val="12"/>
        </w:numPr>
        <w:rPr>
          <w:rFonts w:ascii="Gill Sans MT" w:hAnsi="Gill Sans MT" w:cs="Arial"/>
          <w:sz w:val="20"/>
          <w:szCs w:val="20"/>
        </w:rPr>
      </w:pPr>
      <w:r w:rsidRPr="00E53574">
        <w:rPr>
          <w:rFonts w:ascii="Gill Sans MT" w:hAnsi="Gill Sans MT" w:cs="Arial"/>
          <w:sz w:val="20"/>
          <w:szCs w:val="20"/>
        </w:rPr>
        <w:t xml:space="preserve">Impair the functionality of an item, such as sterilized equipment or spare parts. </w:t>
      </w:r>
    </w:p>
    <w:p w:rsidR="00E53574" w:rsidRPr="00E53574" w:rsidRDefault="00E53574" w:rsidP="003471AC">
      <w:pPr>
        <w:numPr>
          <w:ilvl w:val="0"/>
          <w:numId w:val="12"/>
        </w:numPr>
        <w:rPr>
          <w:rFonts w:ascii="Gill Sans MT" w:hAnsi="Gill Sans MT" w:cs="Arial"/>
          <w:sz w:val="20"/>
          <w:szCs w:val="20"/>
        </w:rPr>
      </w:pPr>
      <w:r w:rsidRPr="00E53574">
        <w:rPr>
          <w:rFonts w:ascii="Gill Sans MT" w:hAnsi="Gill Sans MT" w:cs="Arial"/>
          <w:sz w:val="20"/>
          <w:szCs w:val="20"/>
        </w:rPr>
        <w:t xml:space="preserve">Incur substantial costs or be impractical, such as items too small or other otherwise unsuited for individual marking, such as food in bulk. </w:t>
      </w:r>
    </w:p>
    <w:p w:rsidR="00E53574" w:rsidRPr="00E53574" w:rsidRDefault="00E53574" w:rsidP="003471AC">
      <w:pPr>
        <w:numPr>
          <w:ilvl w:val="0"/>
          <w:numId w:val="12"/>
        </w:numPr>
        <w:rPr>
          <w:rFonts w:ascii="Gill Sans MT" w:hAnsi="Gill Sans MT" w:cs="Arial"/>
          <w:sz w:val="20"/>
          <w:szCs w:val="20"/>
        </w:rPr>
      </w:pPr>
      <w:r w:rsidRPr="00E53574">
        <w:rPr>
          <w:rFonts w:ascii="Gill Sans MT" w:hAnsi="Gill Sans MT" w:cs="Arial"/>
          <w:sz w:val="20"/>
          <w:szCs w:val="20"/>
        </w:rPr>
        <w:t xml:space="preserve">Offend local cultural or social norms, or be considered inappropriate on such items as condoms, toilets, bed pans, or similar commodities. </w:t>
      </w:r>
    </w:p>
    <w:p w:rsidR="00E53574" w:rsidRPr="00E53574" w:rsidRDefault="00E53574" w:rsidP="003471AC">
      <w:pPr>
        <w:numPr>
          <w:ilvl w:val="0"/>
          <w:numId w:val="12"/>
        </w:numPr>
        <w:rPr>
          <w:rFonts w:ascii="Gill Sans MT" w:hAnsi="Gill Sans MT" w:cs="Arial"/>
          <w:sz w:val="20"/>
          <w:szCs w:val="20"/>
        </w:rPr>
      </w:pPr>
      <w:r w:rsidRPr="00E53574">
        <w:rPr>
          <w:rFonts w:ascii="Gill Sans MT" w:hAnsi="Gill Sans MT" w:cs="Arial"/>
          <w:sz w:val="20"/>
          <w:szCs w:val="20"/>
        </w:rPr>
        <w:t xml:space="preserve">Conflict with international law, such as the international recognized neutrality of the International Red Cross (IRC) or other organizations. </w:t>
      </w:r>
    </w:p>
    <w:p w:rsidR="00E53574" w:rsidRPr="00E53574" w:rsidRDefault="00E53574" w:rsidP="003471AC">
      <w:pPr>
        <w:numPr>
          <w:ilvl w:val="0"/>
          <w:numId w:val="12"/>
        </w:numPr>
        <w:rPr>
          <w:rFonts w:ascii="Gill Sans MT" w:hAnsi="Gill Sans MT" w:cs="Arial"/>
          <w:sz w:val="20"/>
          <w:szCs w:val="20"/>
        </w:rPr>
      </w:pPr>
      <w:r w:rsidRPr="00E53574">
        <w:rPr>
          <w:rFonts w:ascii="Gill Sans MT" w:hAnsi="Gill Sans MT" w:cs="Arial"/>
          <w:sz w:val="20"/>
          <w:szCs w:val="20"/>
        </w:rPr>
        <w:t>Deter achievement of program goals, such as cooperating with other donors or ensuring repayment of loans.</w:t>
      </w:r>
    </w:p>
    <w:tbl>
      <w:tblPr>
        <w:tblpPr w:leftFromText="180" w:rightFromText="180" w:vertAnchor="text" w:horzAnchor="page" w:tblpX="1138" w:tblpY="39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4320"/>
        <w:gridCol w:w="1620"/>
      </w:tblGrid>
      <w:tr w:rsidR="00E53574" w:rsidRPr="00E53574" w:rsidTr="00836E74">
        <w:trPr>
          <w:trHeight w:val="472"/>
        </w:trPr>
        <w:tc>
          <w:tcPr>
            <w:tcW w:w="3888" w:type="dxa"/>
            <w:tcBorders>
              <w:top w:val="single" w:sz="4" w:space="0" w:color="auto"/>
              <w:left w:val="single" w:sz="12" w:space="0" w:color="auto"/>
              <w:bottom w:val="single" w:sz="12" w:space="0" w:color="auto"/>
              <w:right w:val="single" w:sz="12" w:space="0" w:color="auto"/>
            </w:tcBorders>
            <w:shd w:val="clear" w:color="auto" w:fill="auto"/>
          </w:tcPr>
          <w:p w:rsidR="00E53574" w:rsidRPr="00E53574" w:rsidRDefault="00E53574" w:rsidP="003471AC">
            <w:pPr>
              <w:jc w:val="center"/>
              <w:rPr>
                <w:rFonts w:ascii="Gill Sans MT" w:hAnsi="Gill Sans MT" w:cs="Arial"/>
                <w:b/>
                <w:color w:val="002060"/>
                <w:sz w:val="20"/>
                <w:szCs w:val="20"/>
              </w:rPr>
            </w:pPr>
          </w:p>
          <w:p w:rsidR="00E53574" w:rsidRPr="00E53574" w:rsidRDefault="00E53574" w:rsidP="003471AC">
            <w:pPr>
              <w:jc w:val="center"/>
              <w:rPr>
                <w:rFonts w:ascii="Gill Sans MT" w:hAnsi="Gill Sans MT" w:cs="Arial"/>
                <w:b/>
                <w:color w:val="002060"/>
                <w:sz w:val="20"/>
                <w:szCs w:val="20"/>
              </w:rPr>
            </w:pPr>
            <w:r w:rsidRPr="00E53574">
              <w:rPr>
                <w:rFonts w:ascii="Gill Sans MT" w:hAnsi="Gill Sans MT" w:cs="Arial"/>
                <w:b/>
                <w:color w:val="002060"/>
                <w:sz w:val="20"/>
                <w:szCs w:val="20"/>
              </w:rPr>
              <w:t>Category/Material for exception</w:t>
            </w:r>
          </w:p>
        </w:tc>
        <w:tc>
          <w:tcPr>
            <w:tcW w:w="4320" w:type="dxa"/>
            <w:tcBorders>
              <w:top w:val="single" w:sz="4" w:space="0" w:color="auto"/>
              <w:left w:val="single" w:sz="12" w:space="0" w:color="auto"/>
              <w:bottom w:val="single" w:sz="12" w:space="0" w:color="auto"/>
              <w:right w:val="single" w:sz="12" w:space="0" w:color="auto"/>
            </w:tcBorders>
            <w:shd w:val="clear" w:color="auto" w:fill="auto"/>
          </w:tcPr>
          <w:p w:rsidR="00E53574" w:rsidRPr="00E53574" w:rsidRDefault="00E53574" w:rsidP="003471AC">
            <w:pPr>
              <w:jc w:val="center"/>
              <w:rPr>
                <w:rFonts w:ascii="Gill Sans MT" w:hAnsi="Gill Sans MT" w:cs="Arial"/>
                <w:b/>
                <w:color w:val="002060"/>
                <w:sz w:val="20"/>
                <w:szCs w:val="20"/>
              </w:rPr>
            </w:pPr>
          </w:p>
          <w:p w:rsidR="00E53574" w:rsidRPr="00E53574" w:rsidRDefault="00E53574" w:rsidP="003471AC">
            <w:pPr>
              <w:jc w:val="center"/>
              <w:rPr>
                <w:rFonts w:ascii="Gill Sans MT" w:hAnsi="Gill Sans MT" w:cs="Arial"/>
                <w:b/>
                <w:color w:val="002060"/>
                <w:sz w:val="20"/>
                <w:szCs w:val="20"/>
              </w:rPr>
            </w:pPr>
            <w:r w:rsidRPr="00E53574">
              <w:rPr>
                <w:rFonts w:ascii="Gill Sans MT" w:hAnsi="Gill Sans MT" w:cs="Arial"/>
                <w:b/>
                <w:color w:val="002060"/>
                <w:sz w:val="20"/>
                <w:szCs w:val="20"/>
              </w:rPr>
              <w:t>Specific Exception(s)</w:t>
            </w:r>
          </w:p>
        </w:tc>
        <w:tc>
          <w:tcPr>
            <w:tcW w:w="1620" w:type="dxa"/>
            <w:tcBorders>
              <w:top w:val="single" w:sz="4" w:space="0" w:color="auto"/>
              <w:left w:val="single" w:sz="12" w:space="0" w:color="auto"/>
              <w:bottom w:val="single" w:sz="12" w:space="0" w:color="auto"/>
              <w:right w:val="single" w:sz="12" w:space="0" w:color="auto"/>
            </w:tcBorders>
            <w:shd w:val="clear" w:color="auto" w:fill="auto"/>
          </w:tcPr>
          <w:p w:rsidR="00E53574" w:rsidRPr="00E53574" w:rsidRDefault="00E53574" w:rsidP="003471AC">
            <w:pPr>
              <w:jc w:val="center"/>
              <w:rPr>
                <w:rFonts w:ascii="Gill Sans MT" w:hAnsi="Gill Sans MT" w:cs="Arial"/>
                <w:b/>
                <w:color w:val="002060"/>
                <w:sz w:val="20"/>
                <w:szCs w:val="20"/>
              </w:rPr>
            </w:pPr>
            <w:r w:rsidRPr="00E53574">
              <w:rPr>
                <w:rFonts w:ascii="Gill Sans MT" w:hAnsi="Gill Sans MT" w:cs="Arial"/>
                <w:b/>
                <w:color w:val="002060"/>
                <w:sz w:val="20"/>
                <w:szCs w:val="20"/>
              </w:rPr>
              <w:t>Visual, Verbal, Textual</w:t>
            </w:r>
          </w:p>
        </w:tc>
      </w:tr>
      <w:tr w:rsidR="00E53574" w:rsidRPr="00E53574" w:rsidTr="00836E74">
        <w:trPr>
          <w:trHeight w:val="236"/>
        </w:trPr>
        <w:tc>
          <w:tcPr>
            <w:tcW w:w="3888" w:type="dxa"/>
            <w:tcBorders>
              <w:top w:val="single" w:sz="12" w:space="0" w:color="auto"/>
              <w:bottom w:val="single" w:sz="12" w:space="0" w:color="auto"/>
            </w:tcBorders>
            <w:shd w:val="clear" w:color="auto" w:fill="auto"/>
          </w:tcPr>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Administrative</w:t>
            </w:r>
          </w:p>
        </w:tc>
        <w:tc>
          <w:tcPr>
            <w:tcW w:w="4320" w:type="dxa"/>
            <w:tcBorders>
              <w:top w:val="single" w:sz="12" w:space="0" w:color="auto"/>
              <w:bottom w:val="single" w:sz="12" w:space="0" w:color="auto"/>
            </w:tcBorders>
            <w:shd w:val="clear" w:color="auto" w:fill="auto"/>
          </w:tcPr>
          <w:p w:rsidR="00E53574" w:rsidRPr="00E53574" w:rsidRDefault="00E53574" w:rsidP="003471AC">
            <w:pPr>
              <w:rPr>
                <w:rFonts w:ascii="Gill Sans MT" w:hAnsi="Gill Sans MT" w:cs="Arial"/>
                <w:sz w:val="20"/>
                <w:szCs w:val="20"/>
              </w:rPr>
            </w:pPr>
          </w:p>
        </w:tc>
        <w:tc>
          <w:tcPr>
            <w:tcW w:w="1620" w:type="dxa"/>
            <w:tcBorders>
              <w:top w:val="single" w:sz="12" w:space="0" w:color="auto"/>
              <w:bottom w:val="single" w:sz="12" w:space="0" w:color="auto"/>
            </w:tcBorders>
            <w:shd w:val="clear" w:color="auto" w:fill="auto"/>
          </w:tcPr>
          <w:p w:rsidR="00E53574" w:rsidRPr="00E53574" w:rsidRDefault="00E53574" w:rsidP="003471AC">
            <w:pPr>
              <w:rPr>
                <w:rFonts w:ascii="Gill Sans MT" w:hAnsi="Gill Sans MT" w:cs="Arial"/>
                <w:sz w:val="20"/>
                <w:szCs w:val="20"/>
              </w:rPr>
            </w:pPr>
          </w:p>
        </w:tc>
      </w:tr>
      <w:tr w:rsidR="00E53574" w:rsidRPr="00E53574" w:rsidTr="00836E74">
        <w:trPr>
          <w:trHeight w:val="236"/>
        </w:trPr>
        <w:tc>
          <w:tcPr>
            <w:tcW w:w="3888" w:type="dxa"/>
            <w:tcBorders>
              <w:top w:val="single" w:sz="12" w:space="0" w:color="auto"/>
              <w:bottom w:val="single" w:sz="12" w:space="0" w:color="auto"/>
            </w:tcBorders>
            <w:shd w:val="clear" w:color="auto" w:fill="auto"/>
          </w:tcPr>
          <w:p w:rsidR="00E53574" w:rsidRPr="00E53574" w:rsidRDefault="00E53574" w:rsidP="003471AC">
            <w:pPr>
              <w:rPr>
                <w:rFonts w:ascii="Gill Sans MT" w:hAnsi="Gill Sans MT" w:cs="Arial"/>
                <w:sz w:val="20"/>
                <w:szCs w:val="20"/>
              </w:rPr>
            </w:pPr>
          </w:p>
        </w:tc>
        <w:tc>
          <w:tcPr>
            <w:tcW w:w="4320" w:type="dxa"/>
            <w:tcBorders>
              <w:top w:val="single" w:sz="12" w:space="0" w:color="auto"/>
              <w:bottom w:val="single" w:sz="12" w:space="0" w:color="auto"/>
            </w:tcBorders>
            <w:shd w:val="clear" w:color="auto" w:fill="auto"/>
          </w:tcPr>
          <w:p w:rsidR="00E53574" w:rsidRPr="00E53574" w:rsidRDefault="00E53574" w:rsidP="003471AC">
            <w:pPr>
              <w:rPr>
                <w:rFonts w:ascii="Gill Sans MT" w:hAnsi="Gill Sans MT" w:cs="Arial"/>
                <w:sz w:val="20"/>
                <w:szCs w:val="20"/>
              </w:rPr>
            </w:pPr>
          </w:p>
        </w:tc>
        <w:tc>
          <w:tcPr>
            <w:tcW w:w="1620" w:type="dxa"/>
            <w:tcBorders>
              <w:top w:val="single" w:sz="12" w:space="0" w:color="auto"/>
              <w:bottom w:val="single" w:sz="12" w:space="0" w:color="auto"/>
            </w:tcBorders>
            <w:shd w:val="clear" w:color="auto" w:fill="auto"/>
          </w:tcPr>
          <w:p w:rsidR="00E53574" w:rsidRPr="00E53574" w:rsidRDefault="00E53574" w:rsidP="003471AC">
            <w:pPr>
              <w:rPr>
                <w:rFonts w:ascii="Gill Sans MT" w:hAnsi="Gill Sans MT" w:cs="Arial"/>
                <w:sz w:val="20"/>
                <w:szCs w:val="20"/>
              </w:rPr>
            </w:pPr>
          </w:p>
        </w:tc>
      </w:tr>
      <w:tr w:rsidR="00E53574" w:rsidRPr="00E53574" w:rsidTr="00836E74">
        <w:trPr>
          <w:trHeight w:val="236"/>
        </w:trPr>
        <w:tc>
          <w:tcPr>
            <w:tcW w:w="3888" w:type="dxa"/>
            <w:tcBorders>
              <w:top w:val="single" w:sz="12" w:space="0" w:color="auto"/>
              <w:bottom w:val="single" w:sz="12" w:space="0" w:color="auto"/>
            </w:tcBorders>
            <w:shd w:val="clear" w:color="auto" w:fill="auto"/>
          </w:tcPr>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Program Communication</w:t>
            </w:r>
          </w:p>
        </w:tc>
        <w:tc>
          <w:tcPr>
            <w:tcW w:w="4320" w:type="dxa"/>
            <w:tcBorders>
              <w:top w:val="single" w:sz="12" w:space="0" w:color="auto"/>
              <w:bottom w:val="single" w:sz="12" w:space="0" w:color="auto"/>
            </w:tcBorders>
            <w:shd w:val="clear" w:color="auto" w:fill="auto"/>
          </w:tcPr>
          <w:p w:rsidR="00E53574" w:rsidRPr="00E53574" w:rsidRDefault="00E53574" w:rsidP="003471AC">
            <w:pPr>
              <w:rPr>
                <w:rFonts w:ascii="Gill Sans MT" w:hAnsi="Gill Sans MT" w:cs="Arial"/>
                <w:sz w:val="20"/>
                <w:szCs w:val="20"/>
              </w:rPr>
            </w:pPr>
          </w:p>
        </w:tc>
        <w:tc>
          <w:tcPr>
            <w:tcW w:w="1620" w:type="dxa"/>
            <w:tcBorders>
              <w:top w:val="single" w:sz="12" w:space="0" w:color="auto"/>
              <w:bottom w:val="single" w:sz="12" w:space="0" w:color="auto"/>
            </w:tcBorders>
            <w:shd w:val="clear" w:color="auto" w:fill="auto"/>
          </w:tcPr>
          <w:p w:rsidR="00E53574" w:rsidRPr="00E53574" w:rsidRDefault="00E53574" w:rsidP="003471AC">
            <w:pPr>
              <w:rPr>
                <w:rFonts w:ascii="Gill Sans MT" w:hAnsi="Gill Sans MT" w:cs="Arial"/>
                <w:sz w:val="20"/>
                <w:szCs w:val="20"/>
              </w:rPr>
            </w:pPr>
          </w:p>
        </w:tc>
      </w:tr>
      <w:tr w:rsidR="00E53574" w:rsidRPr="00E53574" w:rsidTr="00836E74">
        <w:trPr>
          <w:trHeight w:val="236"/>
        </w:trPr>
        <w:tc>
          <w:tcPr>
            <w:tcW w:w="3888" w:type="dxa"/>
            <w:tcBorders>
              <w:top w:val="single" w:sz="12" w:space="0" w:color="auto"/>
              <w:bottom w:val="single" w:sz="4" w:space="0" w:color="auto"/>
            </w:tcBorders>
            <w:shd w:val="clear" w:color="auto" w:fill="auto"/>
          </w:tcPr>
          <w:p w:rsidR="00E53574" w:rsidRPr="00E53574" w:rsidRDefault="00E53574" w:rsidP="003471AC">
            <w:pPr>
              <w:rPr>
                <w:rFonts w:ascii="Gill Sans MT" w:hAnsi="Gill Sans MT" w:cs="Arial"/>
                <w:sz w:val="20"/>
                <w:szCs w:val="20"/>
              </w:rPr>
            </w:pPr>
          </w:p>
        </w:tc>
        <w:tc>
          <w:tcPr>
            <w:tcW w:w="4320" w:type="dxa"/>
            <w:tcBorders>
              <w:top w:val="single" w:sz="12" w:space="0" w:color="auto"/>
              <w:bottom w:val="single" w:sz="4" w:space="0" w:color="auto"/>
            </w:tcBorders>
            <w:shd w:val="clear" w:color="auto" w:fill="auto"/>
          </w:tcPr>
          <w:p w:rsidR="00E53574" w:rsidRPr="00E53574" w:rsidRDefault="00E53574" w:rsidP="003471AC">
            <w:pPr>
              <w:rPr>
                <w:rFonts w:ascii="Gill Sans MT" w:hAnsi="Gill Sans MT" w:cs="Arial"/>
                <w:sz w:val="20"/>
                <w:szCs w:val="20"/>
              </w:rPr>
            </w:pPr>
          </w:p>
        </w:tc>
        <w:tc>
          <w:tcPr>
            <w:tcW w:w="1620" w:type="dxa"/>
            <w:tcBorders>
              <w:top w:val="single" w:sz="12" w:space="0" w:color="auto"/>
              <w:bottom w:val="single" w:sz="4" w:space="0" w:color="auto"/>
            </w:tcBorders>
            <w:shd w:val="clear" w:color="auto" w:fill="auto"/>
          </w:tcPr>
          <w:p w:rsidR="00E53574" w:rsidRPr="00E53574" w:rsidRDefault="00E53574" w:rsidP="003471AC">
            <w:pPr>
              <w:rPr>
                <w:rFonts w:ascii="Gill Sans MT" w:hAnsi="Gill Sans MT" w:cs="Arial"/>
                <w:sz w:val="20"/>
                <w:szCs w:val="20"/>
              </w:rPr>
            </w:pPr>
          </w:p>
        </w:tc>
      </w:tr>
      <w:tr w:rsidR="00E53574" w:rsidRPr="00E53574" w:rsidTr="00836E74">
        <w:trPr>
          <w:trHeight w:val="222"/>
        </w:trPr>
        <w:tc>
          <w:tcPr>
            <w:tcW w:w="3888" w:type="dxa"/>
            <w:tcBorders>
              <w:top w:val="single" w:sz="4" w:space="0" w:color="auto"/>
              <w:bottom w:val="single" w:sz="12" w:space="0" w:color="auto"/>
            </w:tcBorders>
            <w:shd w:val="clear" w:color="auto" w:fill="auto"/>
          </w:tcPr>
          <w:p w:rsidR="00E53574" w:rsidRPr="00E53574" w:rsidRDefault="00E53574" w:rsidP="003471AC">
            <w:pPr>
              <w:rPr>
                <w:rFonts w:ascii="Gill Sans MT" w:hAnsi="Gill Sans MT" w:cs="Arial"/>
                <w:sz w:val="20"/>
                <w:szCs w:val="20"/>
              </w:rPr>
            </w:pPr>
          </w:p>
        </w:tc>
        <w:tc>
          <w:tcPr>
            <w:tcW w:w="4320" w:type="dxa"/>
            <w:tcBorders>
              <w:top w:val="single" w:sz="4" w:space="0" w:color="auto"/>
              <w:bottom w:val="single" w:sz="12" w:space="0" w:color="auto"/>
            </w:tcBorders>
            <w:shd w:val="clear" w:color="auto" w:fill="auto"/>
          </w:tcPr>
          <w:p w:rsidR="00E53574" w:rsidRPr="00E53574" w:rsidRDefault="00E53574" w:rsidP="003471AC">
            <w:pPr>
              <w:rPr>
                <w:rFonts w:ascii="Gill Sans MT" w:hAnsi="Gill Sans MT" w:cs="Arial"/>
                <w:sz w:val="20"/>
                <w:szCs w:val="20"/>
              </w:rPr>
            </w:pPr>
          </w:p>
        </w:tc>
        <w:tc>
          <w:tcPr>
            <w:tcW w:w="1620" w:type="dxa"/>
            <w:tcBorders>
              <w:top w:val="single" w:sz="4" w:space="0" w:color="auto"/>
              <w:bottom w:val="single" w:sz="12" w:space="0" w:color="auto"/>
            </w:tcBorders>
            <w:shd w:val="clear" w:color="auto" w:fill="auto"/>
          </w:tcPr>
          <w:p w:rsidR="00E53574" w:rsidRPr="00E53574" w:rsidRDefault="00E53574" w:rsidP="003471AC">
            <w:pPr>
              <w:rPr>
                <w:rFonts w:ascii="Gill Sans MT" w:hAnsi="Gill Sans MT" w:cs="Arial"/>
                <w:sz w:val="20"/>
                <w:szCs w:val="20"/>
              </w:rPr>
            </w:pPr>
          </w:p>
        </w:tc>
      </w:tr>
      <w:tr w:rsidR="00E53574" w:rsidRPr="00E53574" w:rsidTr="00836E74">
        <w:trPr>
          <w:trHeight w:val="236"/>
        </w:trPr>
        <w:tc>
          <w:tcPr>
            <w:tcW w:w="3888" w:type="dxa"/>
            <w:tcBorders>
              <w:top w:val="single" w:sz="12" w:space="0" w:color="auto"/>
              <w:left w:val="single" w:sz="2" w:space="0" w:color="auto"/>
              <w:bottom w:val="single" w:sz="12" w:space="0" w:color="auto"/>
              <w:right w:val="single" w:sz="12" w:space="0" w:color="auto"/>
            </w:tcBorders>
            <w:shd w:val="clear" w:color="auto" w:fill="auto"/>
          </w:tcPr>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Institutional Communication</w:t>
            </w:r>
          </w:p>
        </w:tc>
        <w:tc>
          <w:tcPr>
            <w:tcW w:w="4320" w:type="dxa"/>
            <w:tcBorders>
              <w:top w:val="single" w:sz="12" w:space="0" w:color="auto"/>
              <w:left w:val="single" w:sz="12" w:space="0" w:color="auto"/>
              <w:bottom w:val="single" w:sz="12" w:space="0" w:color="auto"/>
              <w:right w:val="single" w:sz="12" w:space="0" w:color="auto"/>
            </w:tcBorders>
            <w:shd w:val="clear" w:color="auto" w:fill="auto"/>
          </w:tcPr>
          <w:p w:rsidR="00E53574" w:rsidRPr="00E53574" w:rsidRDefault="00E53574" w:rsidP="003471AC">
            <w:pPr>
              <w:rPr>
                <w:rFonts w:ascii="Gill Sans MT" w:hAnsi="Gill Sans MT" w:cs="Arial"/>
                <w:sz w:val="20"/>
                <w:szCs w:val="20"/>
              </w:rPr>
            </w:pPr>
          </w:p>
        </w:tc>
        <w:tc>
          <w:tcPr>
            <w:tcW w:w="1620" w:type="dxa"/>
            <w:tcBorders>
              <w:top w:val="single" w:sz="12" w:space="0" w:color="auto"/>
              <w:left w:val="single" w:sz="12" w:space="0" w:color="auto"/>
              <w:bottom w:val="single" w:sz="12" w:space="0" w:color="auto"/>
              <w:right w:val="single" w:sz="2" w:space="0" w:color="auto"/>
            </w:tcBorders>
            <w:shd w:val="clear" w:color="auto" w:fill="auto"/>
          </w:tcPr>
          <w:p w:rsidR="00E53574" w:rsidRPr="00E53574" w:rsidRDefault="00E53574" w:rsidP="003471AC">
            <w:pPr>
              <w:rPr>
                <w:rFonts w:ascii="Gill Sans MT" w:hAnsi="Gill Sans MT" w:cs="Arial"/>
                <w:sz w:val="20"/>
                <w:szCs w:val="20"/>
              </w:rPr>
            </w:pPr>
          </w:p>
        </w:tc>
      </w:tr>
      <w:tr w:rsidR="00E53574" w:rsidRPr="00E53574" w:rsidTr="00836E74">
        <w:trPr>
          <w:trHeight w:val="236"/>
        </w:trPr>
        <w:tc>
          <w:tcPr>
            <w:tcW w:w="3888" w:type="dxa"/>
            <w:tcBorders>
              <w:top w:val="single" w:sz="12" w:space="0" w:color="auto"/>
            </w:tcBorders>
            <w:shd w:val="clear" w:color="auto" w:fill="auto"/>
          </w:tcPr>
          <w:p w:rsidR="00E53574" w:rsidRPr="00E53574" w:rsidRDefault="00E53574" w:rsidP="003471AC">
            <w:pPr>
              <w:rPr>
                <w:rFonts w:ascii="Gill Sans MT" w:hAnsi="Gill Sans MT" w:cs="Arial"/>
                <w:sz w:val="20"/>
                <w:szCs w:val="20"/>
              </w:rPr>
            </w:pPr>
          </w:p>
        </w:tc>
        <w:tc>
          <w:tcPr>
            <w:tcW w:w="4320" w:type="dxa"/>
            <w:tcBorders>
              <w:top w:val="single" w:sz="12" w:space="0" w:color="auto"/>
            </w:tcBorders>
            <w:shd w:val="clear" w:color="auto" w:fill="auto"/>
          </w:tcPr>
          <w:p w:rsidR="00E53574" w:rsidRPr="00E53574" w:rsidRDefault="00E53574" w:rsidP="003471AC">
            <w:pPr>
              <w:rPr>
                <w:rFonts w:ascii="Gill Sans MT" w:hAnsi="Gill Sans MT" w:cs="Arial"/>
                <w:sz w:val="20"/>
                <w:szCs w:val="20"/>
              </w:rPr>
            </w:pPr>
          </w:p>
        </w:tc>
        <w:tc>
          <w:tcPr>
            <w:tcW w:w="1620" w:type="dxa"/>
            <w:tcBorders>
              <w:top w:val="single" w:sz="12" w:space="0" w:color="auto"/>
            </w:tcBorders>
            <w:shd w:val="clear" w:color="auto" w:fill="auto"/>
          </w:tcPr>
          <w:p w:rsidR="00E53574" w:rsidRPr="00E53574" w:rsidRDefault="00E53574" w:rsidP="003471AC">
            <w:pPr>
              <w:rPr>
                <w:rFonts w:ascii="Gill Sans MT" w:hAnsi="Gill Sans MT" w:cs="Arial"/>
                <w:sz w:val="20"/>
                <w:szCs w:val="20"/>
              </w:rPr>
            </w:pPr>
          </w:p>
        </w:tc>
      </w:tr>
      <w:tr w:rsidR="00E53574" w:rsidRPr="00E53574" w:rsidTr="00836E74">
        <w:trPr>
          <w:trHeight w:val="236"/>
        </w:trPr>
        <w:tc>
          <w:tcPr>
            <w:tcW w:w="3888" w:type="dxa"/>
            <w:tcBorders>
              <w:bottom w:val="single" w:sz="12" w:space="0" w:color="auto"/>
            </w:tcBorders>
            <w:shd w:val="clear" w:color="auto" w:fill="auto"/>
          </w:tcPr>
          <w:p w:rsidR="00E53574" w:rsidRPr="00E53574" w:rsidRDefault="00E53574" w:rsidP="003471AC">
            <w:pPr>
              <w:rPr>
                <w:rFonts w:ascii="Gill Sans MT" w:hAnsi="Gill Sans MT" w:cs="Arial"/>
                <w:sz w:val="20"/>
                <w:szCs w:val="20"/>
              </w:rPr>
            </w:pPr>
            <w:r w:rsidRPr="00E53574">
              <w:rPr>
                <w:rFonts w:ascii="Gill Sans MT" w:hAnsi="Gill Sans MT" w:cs="Arial"/>
                <w:sz w:val="20"/>
                <w:szCs w:val="20"/>
              </w:rPr>
              <w:t>Commodities and Equipment</w:t>
            </w:r>
          </w:p>
        </w:tc>
        <w:tc>
          <w:tcPr>
            <w:tcW w:w="4320" w:type="dxa"/>
            <w:tcBorders>
              <w:bottom w:val="single" w:sz="12" w:space="0" w:color="auto"/>
            </w:tcBorders>
            <w:shd w:val="clear" w:color="auto" w:fill="auto"/>
          </w:tcPr>
          <w:p w:rsidR="00E53574" w:rsidRPr="00E53574" w:rsidRDefault="00E53574" w:rsidP="003471AC">
            <w:pPr>
              <w:rPr>
                <w:rFonts w:ascii="Gill Sans MT" w:hAnsi="Gill Sans MT" w:cs="Arial"/>
                <w:sz w:val="20"/>
                <w:szCs w:val="20"/>
              </w:rPr>
            </w:pPr>
          </w:p>
        </w:tc>
        <w:tc>
          <w:tcPr>
            <w:tcW w:w="1620" w:type="dxa"/>
            <w:tcBorders>
              <w:bottom w:val="single" w:sz="12" w:space="0" w:color="auto"/>
            </w:tcBorders>
            <w:shd w:val="clear" w:color="auto" w:fill="auto"/>
          </w:tcPr>
          <w:p w:rsidR="00E53574" w:rsidRPr="00E53574" w:rsidRDefault="00E53574" w:rsidP="003471AC">
            <w:pPr>
              <w:rPr>
                <w:rFonts w:ascii="Gill Sans MT" w:hAnsi="Gill Sans MT" w:cs="Arial"/>
                <w:sz w:val="20"/>
                <w:szCs w:val="20"/>
              </w:rPr>
            </w:pPr>
          </w:p>
        </w:tc>
      </w:tr>
    </w:tbl>
    <w:p w:rsidR="00E53574" w:rsidRPr="00E53574" w:rsidRDefault="00E53574" w:rsidP="003471AC">
      <w:pPr>
        <w:rPr>
          <w:rFonts w:ascii="Gill Sans MT" w:hAnsi="Gill Sans MT" w:cs="Arial"/>
          <w:b/>
          <w:sz w:val="20"/>
          <w:szCs w:val="20"/>
        </w:rPr>
      </w:pPr>
    </w:p>
    <w:p w:rsidR="00E53574" w:rsidRPr="00E53574" w:rsidRDefault="00E53574" w:rsidP="003471AC">
      <w:pPr>
        <w:rPr>
          <w:rFonts w:ascii="Gill Sans MT" w:hAnsi="Gill Sans MT" w:cs="Arial"/>
          <w:b/>
          <w:sz w:val="20"/>
          <w:szCs w:val="20"/>
        </w:rPr>
      </w:pPr>
    </w:p>
    <w:p w:rsidR="001F7CBA" w:rsidRPr="00E53574" w:rsidRDefault="001F7CBA" w:rsidP="003471AC">
      <w:pPr>
        <w:spacing w:before="120" w:after="120" w:line="276" w:lineRule="auto"/>
        <w:rPr>
          <w:rFonts w:ascii="Gill Sans MT" w:hAnsi="Gill Sans MT"/>
          <w:sz w:val="20"/>
          <w:szCs w:val="20"/>
        </w:rPr>
      </w:pPr>
    </w:p>
    <w:p w:rsidR="00061DA7" w:rsidRPr="00E53574" w:rsidRDefault="00061DA7" w:rsidP="003471AC">
      <w:pPr>
        <w:spacing w:before="120" w:after="120" w:line="276" w:lineRule="auto"/>
        <w:rPr>
          <w:rFonts w:ascii="Gill Sans MT" w:hAnsi="Gill Sans MT"/>
          <w:sz w:val="20"/>
          <w:szCs w:val="20"/>
        </w:rPr>
      </w:pPr>
    </w:p>
    <w:p w:rsidR="00D106A1" w:rsidRPr="00E53574" w:rsidRDefault="00D106A1" w:rsidP="003471AC">
      <w:pPr>
        <w:rPr>
          <w:rFonts w:ascii="Gill Sans MT" w:hAnsi="Gill Sans MT"/>
          <w:sz w:val="20"/>
          <w:szCs w:val="20"/>
        </w:rPr>
      </w:pPr>
    </w:p>
    <w:sectPr w:rsidR="00D106A1" w:rsidRPr="00E53574" w:rsidSect="007D1665">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C6D" w:rsidRDefault="00F92C6D" w:rsidP="00D106A1">
      <w:r>
        <w:separator/>
      </w:r>
    </w:p>
  </w:endnote>
  <w:endnote w:type="continuationSeparator" w:id="0">
    <w:p w:rsidR="00F92C6D" w:rsidRDefault="00F92C6D" w:rsidP="00D1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6D" w:rsidRDefault="00F92C6D">
    <w:pPr>
      <w:pStyle w:val="Footer"/>
    </w:pPr>
    <w:r>
      <w:rPr>
        <w:noProof/>
      </w:rPr>
      <w:drawing>
        <wp:anchor distT="0" distB="0" distL="114300" distR="114300" simplePos="0" relativeHeight="251658240" behindDoc="1" locked="0" layoutInCell="1" allowOverlap="1">
          <wp:simplePos x="0" y="0"/>
          <wp:positionH relativeFrom="column">
            <wp:posOffset>-356870</wp:posOffset>
          </wp:positionH>
          <wp:positionV relativeFrom="paragraph">
            <wp:posOffset>80010</wp:posOffset>
          </wp:positionV>
          <wp:extent cx="1882140" cy="272415"/>
          <wp:effectExtent l="0" t="0" r="3810" b="0"/>
          <wp:wrapTight wrapText="bothSides">
            <wp:wrapPolygon edited="0">
              <wp:start x="0" y="0"/>
              <wp:lineTo x="0" y="19636"/>
              <wp:lineTo x="21425" y="19636"/>
              <wp:lineTo x="21425"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simplePos x="0" y="0"/>
              <wp:positionH relativeFrom="page">
                <wp:posOffset>7031990</wp:posOffset>
              </wp:positionH>
              <wp:positionV relativeFrom="page">
                <wp:posOffset>9505315</wp:posOffset>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92C6D" w:rsidRPr="00D106A1" w:rsidRDefault="00F92C6D" w:rsidP="00761EC3">
                          <w:pPr>
                            <w:pBdr>
                              <w:top w:val="single" w:sz="4" w:space="1" w:color="7F7F7F"/>
                            </w:pBdr>
                            <w:jc w:val="center"/>
                            <w:rPr>
                              <w:rFonts w:ascii="Gill Sans MT" w:hAnsi="Gill Sans MT"/>
                              <w:color w:val="002060"/>
                            </w:rPr>
                          </w:pPr>
                          <w:r w:rsidRPr="00D106A1">
                            <w:rPr>
                              <w:rFonts w:ascii="Gill Sans MT" w:hAnsi="Gill Sans MT"/>
                              <w:color w:val="002060"/>
                            </w:rPr>
                            <w:fldChar w:fldCharType="begin"/>
                          </w:r>
                          <w:r w:rsidRPr="00D106A1">
                            <w:rPr>
                              <w:rFonts w:ascii="Gill Sans MT" w:hAnsi="Gill Sans MT"/>
                              <w:color w:val="002060"/>
                            </w:rPr>
                            <w:instrText xml:space="preserve"> PAGE   \* MERGEFORMAT </w:instrText>
                          </w:r>
                          <w:r w:rsidRPr="00D106A1">
                            <w:rPr>
                              <w:rFonts w:ascii="Gill Sans MT" w:hAnsi="Gill Sans MT"/>
                              <w:color w:val="002060"/>
                            </w:rPr>
                            <w:fldChar w:fldCharType="separate"/>
                          </w:r>
                          <w:r w:rsidR="002870E2">
                            <w:rPr>
                              <w:rFonts w:ascii="Gill Sans MT" w:hAnsi="Gill Sans MT"/>
                              <w:noProof/>
                              <w:color w:val="002060"/>
                            </w:rPr>
                            <w:t>2</w:t>
                          </w:r>
                          <w:r w:rsidRPr="00D106A1">
                            <w:rPr>
                              <w:rFonts w:ascii="Gill Sans MT" w:hAnsi="Gill Sans MT"/>
                              <w:noProof/>
                              <w:color w:val="00206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650" o:spid="_x0000_s1026" style="position:absolute;margin-left:553.7pt;margin-top:748.45pt;width:44.55pt;height:15.1pt;rotation:180;flip:x;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" filled="f" fillcolor="#c0504d" stroked="f" strokecolor="#5c83b4" strokeweight="2.25pt">
              <v:textbox inset=",0,,0">
                <w:txbxContent>
                  <w:p w:rsidR="00F92C6D" w:rsidRPr="00D106A1" w:rsidRDefault="00F92C6D" w:rsidP="00761EC3">
                    <w:pPr>
                      <w:pBdr>
                        <w:top w:val="single" w:sz="4" w:space="1" w:color="7F7F7F"/>
                      </w:pBdr>
                      <w:jc w:val="center"/>
                      <w:rPr>
                        <w:rFonts w:ascii="Gill Sans MT" w:hAnsi="Gill Sans MT"/>
                        <w:color w:val="002060"/>
                      </w:rPr>
                    </w:pPr>
                    <w:r w:rsidRPr="00D106A1">
                      <w:rPr>
                        <w:rFonts w:ascii="Gill Sans MT" w:hAnsi="Gill Sans MT"/>
                        <w:color w:val="002060"/>
                      </w:rPr>
                      <w:fldChar w:fldCharType="begin"/>
                    </w:r>
                    <w:r w:rsidRPr="00D106A1">
                      <w:rPr>
                        <w:rFonts w:ascii="Gill Sans MT" w:hAnsi="Gill Sans MT"/>
                        <w:color w:val="002060"/>
                      </w:rPr>
                      <w:instrText xml:space="preserve"> PAGE   \* MERGEFORMAT </w:instrText>
                    </w:r>
                    <w:r w:rsidRPr="00D106A1">
                      <w:rPr>
                        <w:rFonts w:ascii="Gill Sans MT" w:hAnsi="Gill Sans MT"/>
                        <w:color w:val="002060"/>
                      </w:rPr>
                      <w:fldChar w:fldCharType="separate"/>
                    </w:r>
                    <w:r w:rsidR="002870E2">
                      <w:rPr>
                        <w:rFonts w:ascii="Gill Sans MT" w:hAnsi="Gill Sans MT"/>
                        <w:noProof/>
                        <w:color w:val="002060"/>
                      </w:rPr>
                      <w:t>2</w:t>
                    </w:r>
                    <w:r w:rsidRPr="00D106A1">
                      <w:rPr>
                        <w:rFonts w:ascii="Gill Sans MT" w:hAnsi="Gill Sans MT"/>
                        <w:noProof/>
                        <w:color w:val="002060"/>
                      </w:rPr>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6D" w:rsidRDefault="00F92C6D" w:rsidP="00BF586F">
    <w:pPr>
      <w:pStyle w:val="Footer"/>
      <w:jc w:val="right"/>
    </w:pPr>
    <w:r>
      <w:rPr>
        <w:noProof/>
      </w:rPr>
      <mc:AlternateContent>
        <mc:Choice Requires="wps">
          <w:drawing>
            <wp:anchor distT="0" distB="0" distL="114300" distR="114300" simplePos="0" relativeHeight="251659264" behindDoc="0" locked="0" layoutInCell="1" allowOverlap="1">
              <wp:simplePos x="0" y="0"/>
              <wp:positionH relativeFrom="page">
                <wp:posOffset>7184390</wp:posOffset>
              </wp:positionH>
              <wp:positionV relativeFrom="page">
                <wp:posOffset>9657715</wp:posOffset>
              </wp:positionV>
              <wp:extent cx="565785" cy="19177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92C6D" w:rsidRPr="00D106A1" w:rsidRDefault="00F92C6D" w:rsidP="00761EC3">
                          <w:pPr>
                            <w:pBdr>
                              <w:top w:val="single" w:sz="4" w:space="1" w:color="7F7F7F"/>
                            </w:pBdr>
                            <w:jc w:val="center"/>
                            <w:rPr>
                              <w:rFonts w:ascii="Gill Sans MT" w:hAnsi="Gill Sans MT"/>
                              <w:color w:val="002060"/>
                            </w:rPr>
                          </w:pPr>
                          <w:r w:rsidRPr="00D106A1">
                            <w:rPr>
                              <w:rFonts w:ascii="Gill Sans MT" w:hAnsi="Gill Sans MT"/>
                              <w:color w:val="002060"/>
                            </w:rPr>
                            <w:fldChar w:fldCharType="begin"/>
                          </w:r>
                          <w:r w:rsidRPr="00D106A1">
                            <w:rPr>
                              <w:rFonts w:ascii="Gill Sans MT" w:hAnsi="Gill Sans MT"/>
                              <w:color w:val="002060"/>
                            </w:rPr>
                            <w:instrText xml:space="preserve"> PAGE   \* MERGEFORMAT </w:instrText>
                          </w:r>
                          <w:r w:rsidRPr="00D106A1">
                            <w:rPr>
                              <w:rFonts w:ascii="Gill Sans MT" w:hAnsi="Gill Sans MT"/>
                              <w:color w:val="002060"/>
                            </w:rPr>
                            <w:fldChar w:fldCharType="separate"/>
                          </w:r>
                          <w:r w:rsidR="002870E2">
                            <w:rPr>
                              <w:rFonts w:ascii="Gill Sans MT" w:hAnsi="Gill Sans MT"/>
                              <w:noProof/>
                              <w:color w:val="002060"/>
                            </w:rPr>
                            <w:t>1</w:t>
                          </w:r>
                          <w:r w:rsidRPr="00D106A1">
                            <w:rPr>
                              <w:rFonts w:ascii="Gill Sans MT" w:hAnsi="Gill Sans MT"/>
                              <w:noProof/>
                              <w:color w:val="00206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3" o:spid="_x0000_s1027" style="position:absolute;left:0;text-align:left;margin-left:565.7pt;margin-top:760.45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" filled="f" fillcolor="#c0504d" stroked="f" strokecolor="#5c83b4" strokeweight="2.25pt">
              <v:textbox inset=",0,,0">
                <w:txbxContent>
                  <w:p w:rsidR="00F92C6D" w:rsidRPr="00D106A1" w:rsidRDefault="00F92C6D" w:rsidP="00761EC3">
                    <w:pPr>
                      <w:pBdr>
                        <w:top w:val="single" w:sz="4" w:space="1" w:color="7F7F7F"/>
                      </w:pBdr>
                      <w:jc w:val="center"/>
                      <w:rPr>
                        <w:rFonts w:ascii="Gill Sans MT" w:hAnsi="Gill Sans MT"/>
                        <w:color w:val="002060"/>
                      </w:rPr>
                    </w:pPr>
                    <w:r w:rsidRPr="00D106A1">
                      <w:rPr>
                        <w:rFonts w:ascii="Gill Sans MT" w:hAnsi="Gill Sans MT"/>
                        <w:color w:val="002060"/>
                      </w:rPr>
                      <w:fldChar w:fldCharType="begin"/>
                    </w:r>
                    <w:r w:rsidRPr="00D106A1">
                      <w:rPr>
                        <w:rFonts w:ascii="Gill Sans MT" w:hAnsi="Gill Sans MT"/>
                        <w:color w:val="002060"/>
                      </w:rPr>
                      <w:instrText xml:space="preserve"> PAGE   \* MERGEFORMAT </w:instrText>
                    </w:r>
                    <w:r w:rsidRPr="00D106A1">
                      <w:rPr>
                        <w:rFonts w:ascii="Gill Sans MT" w:hAnsi="Gill Sans MT"/>
                        <w:color w:val="002060"/>
                      </w:rPr>
                      <w:fldChar w:fldCharType="separate"/>
                    </w:r>
                    <w:r w:rsidR="002870E2">
                      <w:rPr>
                        <w:rFonts w:ascii="Gill Sans MT" w:hAnsi="Gill Sans MT"/>
                        <w:noProof/>
                        <w:color w:val="002060"/>
                      </w:rPr>
                      <w:t>1</w:t>
                    </w:r>
                    <w:r w:rsidRPr="00D106A1">
                      <w:rPr>
                        <w:rFonts w:ascii="Gill Sans MT" w:hAnsi="Gill Sans MT"/>
                        <w:noProof/>
                        <w:color w:val="00206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C6D" w:rsidRDefault="00F92C6D" w:rsidP="00D106A1">
      <w:r>
        <w:separator/>
      </w:r>
    </w:p>
  </w:footnote>
  <w:footnote w:type="continuationSeparator" w:id="0">
    <w:p w:rsidR="00F92C6D" w:rsidRDefault="00F92C6D" w:rsidP="00D10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6D" w:rsidRDefault="00F92C6D">
    <w:pPr>
      <w:pStyle w:val="Header"/>
    </w:pPr>
    <w:r>
      <w:rPr>
        <w:noProof/>
      </w:rPr>
      <w:drawing>
        <wp:anchor distT="0" distB="0" distL="114300" distR="114300" simplePos="0" relativeHeight="251657216" behindDoc="1" locked="0" layoutInCell="1" allowOverlap="1">
          <wp:simplePos x="0" y="0"/>
          <wp:positionH relativeFrom="column">
            <wp:posOffset>-560705</wp:posOffset>
          </wp:positionH>
          <wp:positionV relativeFrom="paragraph">
            <wp:posOffset>-80010</wp:posOffset>
          </wp:positionV>
          <wp:extent cx="4706620" cy="682625"/>
          <wp:effectExtent l="0" t="0" r="0" b="3175"/>
          <wp:wrapTight wrapText="bothSides">
            <wp:wrapPolygon edited="0">
              <wp:start x="0" y="0"/>
              <wp:lineTo x="0" y="21098"/>
              <wp:lineTo x="21507" y="21098"/>
              <wp:lineTo x="2150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6620" cy="682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B21"/>
    <w:multiLevelType w:val="hybridMultilevel"/>
    <w:tmpl w:val="72C0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B0E6A"/>
    <w:multiLevelType w:val="multilevel"/>
    <w:tmpl w:val="39107274"/>
    <w:lvl w:ilvl="0">
      <w:start w:val="2"/>
      <w:numFmt w:val="decimal"/>
      <w:lvlText w:val="(%1)"/>
      <w:lvlJc w:val="left"/>
      <w:pPr>
        <w:ind w:left="72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nsid w:val="096C3344"/>
    <w:multiLevelType w:val="hybridMultilevel"/>
    <w:tmpl w:val="9006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52983"/>
    <w:multiLevelType w:val="hybridMultilevel"/>
    <w:tmpl w:val="9424C9B0"/>
    <w:lvl w:ilvl="0" w:tplc="3724EFC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30343E"/>
    <w:multiLevelType w:val="multilevel"/>
    <w:tmpl w:val="B372C3C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1D5B6FC4"/>
    <w:multiLevelType w:val="multilevel"/>
    <w:tmpl w:val="E9089906"/>
    <w:lvl w:ilvl="0">
      <w:start w:val="1"/>
      <w:numFmt w:val="decimal"/>
      <w:lvlText w:val="%1.0"/>
      <w:lvlJc w:val="left"/>
      <w:pPr>
        <w:ind w:left="360" w:firstLine="0"/>
      </w:pPr>
    </w:lvl>
    <w:lvl w:ilvl="1">
      <w:start w:val="1"/>
      <w:numFmt w:val="decimal"/>
      <w:lvlText w:val="%1.%2"/>
      <w:lvlJc w:val="left"/>
      <w:pPr>
        <w:ind w:left="1080" w:firstLine="720"/>
      </w:pPr>
    </w:lvl>
    <w:lvl w:ilvl="2">
      <w:start w:val="1"/>
      <w:numFmt w:val="decimal"/>
      <w:lvlText w:val="%1.%2.%3"/>
      <w:lvlJc w:val="left"/>
      <w:pPr>
        <w:ind w:left="2160" w:firstLine="1440"/>
      </w:pPr>
    </w:lvl>
    <w:lvl w:ilvl="3">
      <w:start w:val="1"/>
      <w:numFmt w:val="decimal"/>
      <w:lvlText w:val="%1.%2.%3.%4"/>
      <w:lvlJc w:val="left"/>
      <w:pPr>
        <w:ind w:left="2880" w:firstLine="2160"/>
      </w:pPr>
    </w:lvl>
    <w:lvl w:ilvl="4">
      <w:start w:val="1"/>
      <w:numFmt w:val="decimal"/>
      <w:lvlText w:val="%1.%2.%3.%4.%5"/>
      <w:lvlJc w:val="left"/>
      <w:pPr>
        <w:ind w:left="3960" w:firstLine="2880"/>
      </w:pPr>
    </w:lvl>
    <w:lvl w:ilvl="5">
      <w:start w:val="1"/>
      <w:numFmt w:val="decimal"/>
      <w:lvlText w:val="%1.%2.%3.%4.%5.%6"/>
      <w:lvlJc w:val="left"/>
      <w:pPr>
        <w:ind w:left="4680" w:firstLine="3600"/>
      </w:pPr>
    </w:lvl>
    <w:lvl w:ilvl="6">
      <w:start w:val="1"/>
      <w:numFmt w:val="decimal"/>
      <w:lvlText w:val="%1.%2.%3.%4.%5.%6.%7"/>
      <w:lvlJc w:val="left"/>
      <w:pPr>
        <w:ind w:left="5760" w:firstLine="4320"/>
      </w:pPr>
    </w:lvl>
    <w:lvl w:ilvl="7">
      <w:start w:val="1"/>
      <w:numFmt w:val="decimal"/>
      <w:lvlText w:val="%1.%2.%3.%4.%5.%6.%7.%8"/>
      <w:lvlJc w:val="left"/>
      <w:pPr>
        <w:ind w:left="6480" w:firstLine="5040"/>
      </w:pPr>
    </w:lvl>
    <w:lvl w:ilvl="8">
      <w:start w:val="1"/>
      <w:numFmt w:val="decimal"/>
      <w:lvlText w:val="%1.%2.%3.%4.%5.%6.%7.%8.%9"/>
      <w:lvlJc w:val="left"/>
      <w:pPr>
        <w:ind w:left="7560" w:firstLine="5760"/>
      </w:pPr>
    </w:lvl>
  </w:abstractNum>
  <w:abstractNum w:abstractNumId="6">
    <w:nsid w:val="298936AC"/>
    <w:multiLevelType w:val="hybridMultilevel"/>
    <w:tmpl w:val="66E0F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0318A"/>
    <w:multiLevelType w:val="hybridMultilevel"/>
    <w:tmpl w:val="577A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5832CE"/>
    <w:multiLevelType w:val="hybridMultilevel"/>
    <w:tmpl w:val="8A1AB094"/>
    <w:lvl w:ilvl="0" w:tplc="35EA9B20">
      <w:start w:val="1"/>
      <w:numFmt w:val="decimal"/>
      <w:lvlText w:val="%1)"/>
      <w:lvlJc w:val="left"/>
      <w:pPr>
        <w:ind w:left="630" w:hanging="360"/>
      </w:pPr>
      <w:rPr>
        <w:rFonts w:eastAsia="Calibri" w:cs="Calibri" w:hint="default"/>
        <w:color w:val="00206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DE6DDA"/>
    <w:multiLevelType w:val="hybridMultilevel"/>
    <w:tmpl w:val="B038F0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FA4613"/>
    <w:multiLevelType w:val="multilevel"/>
    <w:tmpl w:val="8EEC671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4B386411"/>
    <w:multiLevelType w:val="hybridMultilevel"/>
    <w:tmpl w:val="51603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6B3295"/>
    <w:multiLevelType w:val="multilevel"/>
    <w:tmpl w:val="94723EA8"/>
    <w:lvl w:ilvl="0">
      <w:start w:val="1"/>
      <w:numFmt w:val="decimal"/>
      <w:lvlText w:val="%1)"/>
      <w:lvlJc w:val="left"/>
      <w:pPr>
        <w:ind w:left="72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nsid w:val="5FFA3B58"/>
    <w:multiLevelType w:val="hybridMultilevel"/>
    <w:tmpl w:val="BC964EE4"/>
    <w:lvl w:ilvl="0" w:tplc="04090001">
      <w:start w:val="1"/>
      <w:numFmt w:val="bullet"/>
      <w:lvlText w:val=""/>
      <w:lvlJc w:val="left"/>
      <w:pPr>
        <w:ind w:left="990" w:hanging="360"/>
      </w:pPr>
      <w:rPr>
        <w:rFonts w:ascii="Symbol" w:hAnsi="Symbol" w:hint="default"/>
        <w:color w:val="00206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C15BB3"/>
    <w:multiLevelType w:val="hybridMultilevel"/>
    <w:tmpl w:val="4CAA6782"/>
    <w:lvl w:ilvl="0" w:tplc="B06C91F8">
      <w:start w:val="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6A993161"/>
    <w:multiLevelType w:val="multilevel"/>
    <w:tmpl w:val="0ED6651C"/>
    <w:lvl w:ilvl="0">
      <w:start w:val="1"/>
      <w:numFmt w:val="decimal"/>
      <w:lvlText w:val="%1.0"/>
      <w:lvlJc w:val="left"/>
      <w:pPr>
        <w:ind w:left="360" w:firstLine="0"/>
      </w:pPr>
    </w:lvl>
    <w:lvl w:ilvl="1">
      <w:start w:val="1"/>
      <w:numFmt w:val="decimal"/>
      <w:lvlText w:val="%1.%2"/>
      <w:lvlJc w:val="left"/>
      <w:pPr>
        <w:ind w:left="1080" w:firstLine="720"/>
      </w:pPr>
    </w:lvl>
    <w:lvl w:ilvl="2">
      <w:start w:val="1"/>
      <w:numFmt w:val="decimal"/>
      <w:lvlText w:val="%1.%2.%3"/>
      <w:lvlJc w:val="left"/>
      <w:pPr>
        <w:ind w:left="2160" w:firstLine="1440"/>
      </w:pPr>
    </w:lvl>
    <w:lvl w:ilvl="3">
      <w:start w:val="1"/>
      <w:numFmt w:val="decimal"/>
      <w:lvlText w:val="%1.%2.%3.%4"/>
      <w:lvlJc w:val="left"/>
      <w:pPr>
        <w:ind w:left="2880" w:firstLine="2160"/>
      </w:pPr>
    </w:lvl>
    <w:lvl w:ilvl="4">
      <w:start w:val="1"/>
      <w:numFmt w:val="decimal"/>
      <w:lvlText w:val="%1.%2.%3.%4.%5"/>
      <w:lvlJc w:val="left"/>
      <w:pPr>
        <w:ind w:left="3960" w:firstLine="2880"/>
      </w:pPr>
    </w:lvl>
    <w:lvl w:ilvl="5">
      <w:start w:val="1"/>
      <w:numFmt w:val="decimal"/>
      <w:lvlText w:val="%1.%2.%3.%4.%5.%6"/>
      <w:lvlJc w:val="left"/>
      <w:pPr>
        <w:ind w:left="4680" w:firstLine="3600"/>
      </w:pPr>
    </w:lvl>
    <w:lvl w:ilvl="6">
      <w:start w:val="1"/>
      <w:numFmt w:val="decimal"/>
      <w:lvlText w:val="%1.%2.%3.%4.%5.%6.%7"/>
      <w:lvlJc w:val="left"/>
      <w:pPr>
        <w:ind w:left="5760" w:firstLine="4320"/>
      </w:pPr>
    </w:lvl>
    <w:lvl w:ilvl="7">
      <w:start w:val="1"/>
      <w:numFmt w:val="decimal"/>
      <w:lvlText w:val="%1.%2.%3.%4.%5.%6.%7.%8"/>
      <w:lvlJc w:val="left"/>
      <w:pPr>
        <w:ind w:left="6480" w:firstLine="5040"/>
      </w:pPr>
    </w:lvl>
    <w:lvl w:ilvl="8">
      <w:start w:val="1"/>
      <w:numFmt w:val="decimal"/>
      <w:lvlText w:val="%1.%2.%3.%4.%5.%6.%7.%8.%9"/>
      <w:lvlJc w:val="left"/>
      <w:pPr>
        <w:ind w:left="7560" w:firstLine="5760"/>
      </w:pPr>
    </w:lvl>
  </w:abstractNum>
  <w:num w:numId="1">
    <w:abstractNumId w:val="15"/>
  </w:num>
  <w:num w:numId="2">
    <w:abstractNumId w:val="5"/>
  </w:num>
  <w:num w:numId="3">
    <w:abstractNumId w:val="12"/>
  </w:num>
  <w:num w:numId="4">
    <w:abstractNumId w:val="1"/>
  </w:num>
  <w:num w:numId="5">
    <w:abstractNumId w:val="4"/>
  </w:num>
  <w:num w:numId="6">
    <w:abstractNumId w:val="10"/>
  </w:num>
  <w:num w:numId="7">
    <w:abstractNumId w:val="0"/>
  </w:num>
  <w:num w:numId="8">
    <w:abstractNumId w:val="2"/>
  </w:num>
  <w:num w:numId="9">
    <w:abstractNumId w:val="7"/>
  </w:num>
  <w:num w:numId="10">
    <w:abstractNumId w:val="3"/>
  </w:num>
  <w:num w:numId="11">
    <w:abstractNumId w:val="8"/>
  </w:num>
  <w:num w:numId="12">
    <w:abstractNumId w:val="9"/>
  </w:num>
  <w:num w:numId="13">
    <w:abstractNumId w:val="6"/>
  </w:num>
  <w:num w:numId="14">
    <w:abstractNumId w:val="1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BA"/>
    <w:rsid w:val="00032E7B"/>
    <w:rsid w:val="00061DA7"/>
    <w:rsid w:val="001F7CBA"/>
    <w:rsid w:val="002870E2"/>
    <w:rsid w:val="002A1958"/>
    <w:rsid w:val="003471AC"/>
    <w:rsid w:val="005518E1"/>
    <w:rsid w:val="00740F70"/>
    <w:rsid w:val="00761EC3"/>
    <w:rsid w:val="007D1665"/>
    <w:rsid w:val="00802388"/>
    <w:rsid w:val="00836E74"/>
    <w:rsid w:val="009B2B8B"/>
    <w:rsid w:val="009D72C5"/>
    <w:rsid w:val="00AB5708"/>
    <w:rsid w:val="00AB691A"/>
    <w:rsid w:val="00B667D2"/>
    <w:rsid w:val="00BF586F"/>
    <w:rsid w:val="00CD3075"/>
    <w:rsid w:val="00D033CA"/>
    <w:rsid w:val="00D106A1"/>
    <w:rsid w:val="00D169A0"/>
    <w:rsid w:val="00D17CE9"/>
    <w:rsid w:val="00D47B55"/>
    <w:rsid w:val="00E53574"/>
    <w:rsid w:val="00EA377E"/>
    <w:rsid w:val="00EC5A08"/>
    <w:rsid w:val="00F62D7B"/>
    <w:rsid w:val="00F92C6D"/>
    <w:rsid w:val="00FE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7CBA"/>
    <w:rPr>
      <w:rFonts w:ascii="Times New Roman" w:eastAsia="Times New Roman" w:hAnsi="Times New Roman"/>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6A1"/>
    <w:pPr>
      <w:tabs>
        <w:tab w:val="center" w:pos="4680"/>
        <w:tab w:val="right" w:pos="9360"/>
      </w:tabs>
    </w:pPr>
  </w:style>
  <w:style w:type="character" w:customStyle="1" w:styleId="HeaderChar">
    <w:name w:val="Header Char"/>
    <w:basedOn w:val="DefaultParagraphFont"/>
    <w:link w:val="Header"/>
    <w:uiPriority w:val="99"/>
    <w:rsid w:val="00D106A1"/>
  </w:style>
  <w:style w:type="paragraph" w:styleId="Footer">
    <w:name w:val="footer"/>
    <w:basedOn w:val="Normal"/>
    <w:link w:val="FooterChar"/>
    <w:uiPriority w:val="99"/>
    <w:unhideWhenUsed/>
    <w:rsid w:val="00D106A1"/>
    <w:pPr>
      <w:tabs>
        <w:tab w:val="center" w:pos="4680"/>
        <w:tab w:val="right" w:pos="9360"/>
      </w:tabs>
    </w:pPr>
  </w:style>
  <w:style w:type="character" w:customStyle="1" w:styleId="FooterChar">
    <w:name w:val="Footer Char"/>
    <w:basedOn w:val="DefaultParagraphFont"/>
    <w:link w:val="Footer"/>
    <w:uiPriority w:val="99"/>
    <w:rsid w:val="00D106A1"/>
  </w:style>
  <w:style w:type="paragraph" w:styleId="BalloonText">
    <w:name w:val="Balloon Text"/>
    <w:basedOn w:val="Normal"/>
    <w:link w:val="BalloonTextChar"/>
    <w:uiPriority w:val="99"/>
    <w:semiHidden/>
    <w:unhideWhenUsed/>
    <w:rsid w:val="00D106A1"/>
    <w:rPr>
      <w:rFonts w:ascii="Tahoma" w:hAnsi="Tahoma" w:cs="Tahoma"/>
      <w:sz w:val="16"/>
      <w:szCs w:val="16"/>
    </w:rPr>
  </w:style>
  <w:style w:type="character" w:customStyle="1" w:styleId="BalloonTextChar">
    <w:name w:val="Balloon Text Char"/>
    <w:link w:val="BalloonText"/>
    <w:uiPriority w:val="99"/>
    <w:semiHidden/>
    <w:rsid w:val="00D106A1"/>
    <w:rPr>
      <w:rFonts w:ascii="Tahoma" w:hAnsi="Tahoma" w:cs="Tahoma"/>
      <w:sz w:val="16"/>
      <w:szCs w:val="16"/>
    </w:rPr>
  </w:style>
  <w:style w:type="paragraph" w:styleId="Title">
    <w:name w:val="Title"/>
    <w:basedOn w:val="Normal"/>
    <w:next w:val="Normal"/>
    <w:link w:val="TitleChar"/>
    <w:rsid w:val="00D106A1"/>
    <w:pPr>
      <w:keepNext/>
      <w:keepLines/>
      <w:spacing w:after="300"/>
    </w:pPr>
    <w:rPr>
      <w:rFonts w:ascii="Cambria" w:eastAsia="Cambria" w:hAnsi="Cambria" w:cs="Cambria"/>
      <w:sz w:val="52"/>
      <w:szCs w:val="52"/>
    </w:rPr>
  </w:style>
  <w:style w:type="character" w:customStyle="1" w:styleId="TitleChar">
    <w:name w:val="Title Char"/>
    <w:link w:val="Title"/>
    <w:rsid w:val="00D106A1"/>
    <w:rPr>
      <w:rFonts w:ascii="Cambria" w:eastAsia="Cambria" w:hAnsi="Cambria" w:cs="Cambria"/>
      <w:color w:val="000000"/>
      <w:sz w:val="52"/>
      <w:szCs w:val="52"/>
    </w:rPr>
  </w:style>
  <w:style w:type="paragraph" w:styleId="Subtitle">
    <w:name w:val="Subtitle"/>
    <w:basedOn w:val="Normal"/>
    <w:next w:val="Normal"/>
    <w:link w:val="SubtitleChar"/>
    <w:rsid w:val="00D106A1"/>
    <w:pPr>
      <w:keepNext/>
      <w:keepLines/>
    </w:pPr>
    <w:rPr>
      <w:rFonts w:ascii="Cambria" w:eastAsia="Cambria" w:hAnsi="Cambria" w:cs="Cambria"/>
      <w:i/>
      <w:color w:val="4F81BD"/>
    </w:rPr>
  </w:style>
  <w:style w:type="character" w:customStyle="1" w:styleId="SubtitleChar">
    <w:name w:val="Subtitle Char"/>
    <w:link w:val="Subtitle"/>
    <w:rsid w:val="00D106A1"/>
    <w:rPr>
      <w:rFonts w:ascii="Cambria" w:eastAsia="Cambria" w:hAnsi="Cambria" w:cs="Cambria"/>
      <w:i/>
      <w:color w:val="4F81BD"/>
      <w:sz w:val="24"/>
      <w:szCs w:val="24"/>
    </w:rPr>
  </w:style>
  <w:style w:type="paragraph" w:styleId="ListParagraph">
    <w:name w:val="List Paragraph"/>
    <w:basedOn w:val="Normal"/>
    <w:uiPriority w:val="34"/>
    <w:qFormat/>
    <w:rsid w:val="00D169A0"/>
    <w:pPr>
      <w:ind w:left="720"/>
      <w:contextualSpacing/>
    </w:pPr>
  </w:style>
  <w:style w:type="character" w:styleId="CommentReference">
    <w:name w:val="annotation reference"/>
    <w:rsid w:val="00EA377E"/>
    <w:rPr>
      <w:sz w:val="16"/>
      <w:szCs w:val="16"/>
    </w:rPr>
  </w:style>
  <w:style w:type="paragraph" w:styleId="CommentText">
    <w:name w:val="annotation text"/>
    <w:basedOn w:val="Normal"/>
    <w:link w:val="CommentTextChar"/>
    <w:rsid w:val="00EA377E"/>
    <w:rPr>
      <w:color w:val="auto"/>
      <w:sz w:val="20"/>
      <w:szCs w:val="20"/>
    </w:rPr>
  </w:style>
  <w:style w:type="character" w:customStyle="1" w:styleId="CommentTextChar">
    <w:name w:val="Comment Text Char"/>
    <w:basedOn w:val="DefaultParagraphFont"/>
    <w:link w:val="CommentText"/>
    <w:rsid w:val="00EA377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A1958"/>
    <w:rPr>
      <w:b/>
      <w:bCs/>
      <w:color w:val="000000"/>
    </w:rPr>
  </w:style>
  <w:style w:type="character" w:customStyle="1" w:styleId="CommentSubjectChar">
    <w:name w:val="Comment Subject Char"/>
    <w:basedOn w:val="CommentTextChar"/>
    <w:link w:val="CommentSubject"/>
    <w:uiPriority w:val="99"/>
    <w:semiHidden/>
    <w:rsid w:val="002A1958"/>
    <w:rPr>
      <w:rFonts w:ascii="Times New Roman" w:eastAsia="Times New Roman" w:hAnsi="Times New Roman"/>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7CBA"/>
    <w:rPr>
      <w:rFonts w:ascii="Times New Roman" w:eastAsia="Times New Roman" w:hAnsi="Times New Roman"/>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6A1"/>
    <w:pPr>
      <w:tabs>
        <w:tab w:val="center" w:pos="4680"/>
        <w:tab w:val="right" w:pos="9360"/>
      </w:tabs>
    </w:pPr>
  </w:style>
  <w:style w:type="character" w:customStyle="1" w:styleId="HeaderChar">
    <w:name w:val="Header Char"/>
    <w:basedOn w:val="DefaultParagraphFont"/>
    <w:link w:val="Header"/>
    <w:uiPriority w:val="99"/>
    <w:rsid w:val="00D106A1"/>
  </w:style>
  <w:style w:type="paragraph" w:styleId="Footer">
    <w:name w:val="footer"/>
    <w:basedOn w:val="Normal"/>
    <w:link w:val="FooterChar"/>
    <w:uiPriority w:val="99"/>
    <w:unhideWhenUsed/>
    <w:rsid w:val="00D106A1"/>
    <w:pPr>
      <w:tabs>
        <w:tab w:val="center" w:pos="4680"/>
        <w:tab w:val="right" w:pos="9360"/>
      </w:tabs>
    </w:pPr>
  </w:style>
  <w:style w:type="character" w:customStyle="1" w:styleId="FooterChar">
    <w:name w:val="Footer Char"/>
    <w:basedOn w:val="DefaultParagraphFont"/>
    <w:link w:val="Footer"/>
    <w:uiPriority w:val="99"/>
    <w:rsid w:val="00D106A1"/>
  </w:style>
  <w:style w:type="paragraph" w:styleId="BalloonText">
    <w:name w:val="Balloon Text"/>
    <w:basedOn w:val="Normal"/>
    <w:link w:val="BalloonTextChar"/>
    <w:uiPriority w:val="99"/>
    <w:semiHidden/>
    <w:unhideWhenUsed/>
    <w:rsid w:val="00D106A1"/>
    <w:rPr>
      <w:rFonts w:ascii="Tahoma" w:hAnsi="Tahoma" w:cs="Tahoma"/>
      <w:sz w:val="16"/>
      <w:szCs w:val="16"/>
    </w:rPr>
  </w:style>
  <w:style w:type="character" w:customStyle="1" w:styleId="BalloonTextChar">
    <w:name w:val="Balloon Text Char"/>
    <w:link w:val="BalloonText"/>
    <w:uiPriority w:val="99"/>
    <w:semiHidden/>
    <w:rsid w:val="00D106A1"/>
    <w:rPr>
      <w:rFonts w:ascii="Tahoma" w:hAnsi="Tahoma" w:cs="Tahoma"/>
      <w:sz w:val="16"/>
      <w:szCs w:val="16"/>
    </w:rPr>
  </w:style>
  <w:style w:type="paragraph" w:styleId="Title">
    <w:name w:val="Title"/>
    <w:basedOn w:val="Normal"/>
    <w:next w:val="Normal"/>
    <w:link w:val="TitleChar"/>
    <w:rsid w:val="00D106A1"/>
    <w:pPr>
      <w:keepNext/>
      <w:keepLines/>
      <w:spacing w:after="300"/>
    </w:pPr>
    <w:rPr>
      <w:rFonts w:ascii="Cambria" w:eastAsia="Cambria" w:hAnsi="Cambria" w:cs="Cambria"/>
      <w:sz w:val="52"/>
      <w:szCs w:val="52"/>
    </w:rPr>
  </w:style>
  <w:style w:type="character" w:customStyle="1" w:styleId="TitleChar">
    <w:name w:val="Title Char"/>
    <w:link w:val="Title"/>
    <w:rsid w:val="00D106A1"/>
    <w:rPr>
      <w:rFonts w:ascii="Cambria" w:eastAsia="Cambria" w:hAnsi="Cambria" w:cs="Cambria"/>
      <w:color w:val="000000"/>
      <w:sz w:val="52"/>
      <w:szCs w:val="52"/>
    </w:rPr>
  </w:style>
  <w:style w:type="paragraph" w:styleId="Subtitle">
    <w:name w:val="Subtitle"/>
    <w:basedOn w:val="Normal"/>
    <w:next w:val="Normal"/>
    <w:link w:val="SubtitleChar"/>
    <w:rsid w:val="00D106A1"/>
    <w:pPr>
      <w:keepNext/>
      <w:keepLines/>
    </w:pPr>
    <w:rPr>
      <w:rFonts w:ascii="Cambria" w:eastAsia="Cambria" w:hAnsi="Cambria" w:cs="Cambria"/>
      <w:i/>
      <w:color w:val="4F81BD"/>
    </w:rPr>
  </w:style>
  <w:style w:type="character" w:customStyle="1" w:styleId="SubtitleChar">
    <w:name w:val="Subtitle Char"/>
    <w:link w:val="Subtitle"/>
    <w:rsid w:val="00D106A1"/>
    <w:rPr>
      <w:rFonts w:ascii="Cambria" w:eastAsia="Cambria" w:hAnsi="Cambria" w:cs="Cambria"/>
      <w:i/>
      <w:color w:val="4F81BD"/>
      <w:sz w:val="24"/>
      <w:szCs w:val="24"/>
    </w:rPr>
  </w:style>
  <w:style w:type="paragraph" w:styleId="ListParagraph">
    <w:name w:val="List Paragraph"/>
    <w:basedOn w:val="Normal"/>
    <w:uiPriority w:val="34"/>
    <w:qFormat/>
    <w:rsid w:val="00D169A0"/>
    <w:pPr>
      <w:ind w:left="720"/>
      <w:contextualSpacing/>
    </w:pPr>
  </w:style>
  <w:style w:type="character" w:styleId="CommentReference">
    <w:name w:val="annotation reference"/>
    <w:rsid w:val="00EA377E"/>
    <w:rPr>
      <w:sz w:val="16"/>
      <w:szCs w:val="16"/>
    </w:rPr>
  </w:style>
  <w:style w:type="paragraph" w:styleId="CommentText">
    <w:name w:val="annotation text"/>
    <w:basedOn w:val="Normal"/>
    <w:link w:val="CommentTextChar"/>
    <w:rsid w:val="00EA377E"/>
    <w:rPr>
      <w:color w:val="auto"/>
      <w:sz w:val="20"/>
      <w:szCs w:val="20"/>
    </w:rPr>
  </w:style>
  <w:style w:type="character" w:customStyle="1" w:styleId="CommentTextChar">
    <w:name w:val="Comment Text Char"/>
    <w:basedOn w:val="DefaultParagraphFont"/>
    <w:link w:val="CommentText"/>
    <w:rsid w:val="00EA377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A1958"/>
    <w:rPr>
      <w:b/>
      <w:bCs/>
      <w:color w:val="000000"/>
    </w:rPr>
  </w:style>
  <w:style w:type="character" w:customStyle="1" w:styleId="CommentSubjectChar">
    <w:name w:val="Comment Subject Char"/>
    <w:basedOn w:val="CommentTextChar"/>
    <w:link w:val="CommentSubject"/>
    <w:uiPriority w:val="99"/>
    <w:semiHidden/>
    <w:rsid w:val="002A1958"/>
    <w:rPr>
      <w:rFonts w:ascii="Times New Roman" w:eastAsia="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75F0FC5E</Template>
  <TotalTime>0</TotalTime>
  <Pages>6</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Ethel</dc:creator>
  <cp:lastModifiedBy>Gonzalez, Ethel</cp:lastModifiedBy>
  <cp:revision>2</cp:revision>
  <dcterms:created xsi:type="dcterms:W3CDTF">2016-08-04T21:00:00Z</dcterms:created>
  <dcterms:modified xsi:type="dcterms:W3CDTF">2016-08-04T21:00:00Z</dcterms:modified>
</cp:coreProperties>
</file>